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6E9B9" w14:textId="77777777" w:rsidR="00862D75" w:rsidRPr="00862D75" w:rsidRDefault="009932ED" w:rsidP="00862D75">
      <w:pPr>
        <w:spacing w:after="0" w:line="312" w:lineRule="auto"/>
        <w:jc w:val="center"/>
        <w:rPr>
          <w:rFonts w:ascii="Times New Roman" w:eastAsia="Times New Roman" w:hAnsi="Times New Roman" w:cs="Times New Roman"/>
          <w:i/>
          <w:color w:val="000000"/>
          <w:sz w:val="26"/>
          <w:szCs w:val="26"/>
          <w:lang w:val="en-US"/>
        </w:rPr>
      </w:pPr>
      <w:r w:rsidRPr="00862D75">
        <w:rPr>
          <w:rFonts w:ascii="Times New Roman" w:eastAsia="Times New Roman" w:hAnsi="Times New Roman" w:cs="Times New Roman"/>
          <w:b/>
          <w:bCs/>
          <w:noProof/>
          <w:sz w:val="26"/>
          <w:szCs w:val="26"/>
          <w:lang w:val="en-US"/>
        </w:rPr>
        <w:drawing>
          <wp:anchor distT="0" distB="0" distL="114300" distR="114300" simplePos="0" relativeHeight="251659264" behindDoc="0" locked="0" layoutInCell="1" allowOverlap="1" wp14:anchorId="02E75A0D" wp14:editId="00765A9A">
            <wp:simplePos x="0" y="0"/>
            <wp:positionH relativeFrom="margin">
              <wp:align>left</wp:align>
            </wp:positionH>
            <wp:positionV relativeFrom="margin">
              <wp:align>top</wp:align>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411CC7" w14:textId="77777777" w:rsidR="00862D75" w:rsidRPr="00862D75" w:rsidRDefault="00862D75" w:rsidP="00862D75">
      <w:pPr>
        <w:spacing w:after="0" w:line="312" w:lineRule="auto"/>
        <w:jc w:val="center"/>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TRƯỜNG ĐẠI HỌC NHA TRANG</w:t>
      </w:r>
    </w:p>
    <w:p w14:paraId="5CF9A51B" w14:textId="77777777" w:rsidR="00862D75" w:rsidRPr="00862D75" w:rsidRDefault="00862D75" w:rsidP="00862D75">
      <w:pPr>
        <w:spacing w:after="0" w:line="312" w:lineRule="auto"/>
        <w:jc w:val="center"/>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Khoa/Viện: KẾ TOÁN TÀI CHÍNH</w:t>
      </w:r>
    </w:p>
    <w:p w14:paraId="703FDA18"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b/>
          <w:color w:val="000000"/>
          <w:sz w:val="26"/>
          <w:szCs w:val="26"/>
          <w:lang w:val="en-US"/>
        </w:rPr>
        <w:t>Bộ môn: TÀI CHÍNH NGÂN HÀNG</w:t>
      </w:r>
    </w:p>
    <w:p w14:paraId="5C9EB86A" w14:textId="77777777" w:rsidR="00862D75" w:rsidRPr="00862D75" w:rsidRDefault="00862D75" w:rsidP="00862D75">
      <w:pPr>
        <w:spacing w:after="0" w:line="312" w:lineRule="auto"/>
        <w:jc w:val="center"/>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ĐỀ CƯƠNG CHI TIẾT HỌC PHẦN</w:t>
      </w:r>
    </w:p>
    <w:p w14:paraId="50159159" w14:textId="77777777" w:rsidR="00862D75" w:rsidRPr="00862D75" w:rsidRDefault="00862D75" w:rsidP="00862D75">
      <w:pPr>
        <w:spacing w:after="0" w:line="312" w:lineRule="auto"/>
        <w:jc w:val="both"/>
        <w:rPr>
          <w:rFonts w:ascii="Times New Roman" w:eastAsia="Times New Roman" w:hAnsi="Times New Roman" w:cs="Times New Roman"/>
          <w:b/>
          <w:color w:val="000000"/>
          <w:sz w:val="26"/>
          <w:szCs w:val="26"/>
          <w:lang w:val="en-US"/>
        </w:rPr>
      </w:pPr>
    </w:p>
    <w:p w14:paraId="6675F12D" w14:textId="77777777" w:rsidR="00862D75" w:rsidRPr="00862D75" w:rsidRDefault="00862D75" w:rsidP="00862D75">
      <w:pPr>
        <w:spacing w:after="0" w:line="312" w:lineRule="auto"/>
        <w:jc w:val="both"/>
        <w:rPr>
          <w:rFonts w:ascii="Times New Roman" w:eastAsia="Times New Roman" w:hAnsi="Times New Roman" w:cs="Times New Roman"/>
          <w:b/>
          <w:color w:val="000000"/>
          <w:sz w:val="26"/>
          <w:szCs w:val="26"/>
          <w:lang w:val="en-US"/>
        </w:rPr>
      </w:pPr>
    </w:p>
    <w:p w14:paraId="55B23020" w14:textId="77777777" w:rsidR="00862D75" w:rsidRPr="00862D75" w:rsidRDefault="00862D75" w:rsidP="00862D75">
      <w:pPr>
        <w:spacing w:after="0" w:line="312" w:lineRule="auto"/>
        <w:jc w:val="both"/>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1. Thông tin về học phần:</w:t>
      </w:r>
    </w:p>
    <w:p w14:paraId="2FED213B"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Tên học phần:</w:t>
      </w:r>
      <w:r w:rsidRPr="00862D75">
        <w:rPr>
          <w:rFonts w:ascii="Times New Roman" w:eastAsia="Times New Roman" w:hAnsi="Times New Roman" w:cs="Times New Roman"/>
          <w:i/>
          <w:color w:val="000000"/>
          <w:sz w:val="26"/>
          <w:szCs w:val="26"/>
          <w:lang w:val="en-US"/>
        </w:rPr>
        <w:tab/>
      </w:r>
      <w:r w:rsidRPr="00862D75">
        <w:rPr>
          <w:rFonts w:ascii="Times New Roman" w:eastAsia="Times New Roman" w:hAnsi="Times New Roman" w:cs="Times New Roman"/>
          <w:i/>
          <w:color w:val="000000"/>
          <w:sz w:val="26"/>
          <w:szCs w:val="26"/>
          <w:lang w:val="en-US"/>
        </w:rPr>
        <w:tab/>
      </w:r>
    </w:p>
    <w:p w14:paraId="37209399" w14:textId="77777777" w:rsidR="00862D75" w:rsidRPr="00862D75" w:rsidRDefault="00862D75" w:rsidP="00862D75">
      <w:pPr>
        <w:numPr>
          <w:ilvl w:val="0"/>
          <w:numId w:val="1"/>
        </w:numPr>
        <w:spacing w:after="0" w:line="312" w:lineRule="auto"/>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color w:val="000000"/>
          <w:sz w:val="26"/>
          <w:szCs w:val="26"/>
          <w:lang w:val="en-US"/>
        </w:rPr>
        <w:t xml:space="preserve">Tiếng Việt: </w:t>
      </w:r>
      <w:r>
        <w:rPr>
          <w:rFonts w:ascii="Times New Roman" w:eastAsia="Times New Roman" w:hAnsi="Times New Roman" w:cs="Times New Roman"/>
          <w:b/>
          <w:color w:val="000000"/>
          <w:sz w:val="26"/>
          <w:szCs w:val="26"/>
          <w:lang w:val="en-US"/>
        </w:rPr>
        <w:t xml:space="preserve">QUẢN </w:t>
      </w:r>
      <w:proofErr w:type="gramStart"/>
      <w:r>
        <w:rPr>
          <w:rFonts w:ascii="Times New Roman" w:eastAsia="Times New Roman" w:hAnsi="Times New Roman" w:cs="Times New Roman"/>
          <w:b/>
          <w:color w:val="000000"/>
          <w:sz w:val="26"/>
          <w:szCs w:val="26"/>
          <w:lang w:val="en-US"/>
        </w:rPr>
        <w:t xml:space="preserve">TRỊ </w:t>
      </w:r>
      <w:r w:rsidRPr="00862D75">
        <w:rPr>
          <w:rFonts w:ascii="Times New Roman" w:eastAsia="Times New Roman" w:hAnsi="Times New Roman" w:cs="Times New Roman"/>
          <w:b/>
          <w:color w:val="000000"/>
          <w:sz w:val="26"/>
          <w:szCs w:val="26"/>
          <w:lang w:val="en-US"/>
        </w:rPr>
        <w:t xml:space="preserve"> TÀI</w:t>
      </w:r>
      <w:proofErr w:type="gramEnd"/>
      <w:r w:rsidRPr="00862D75">
        <w:rPr>
          <w:rFonts w:ascii="Times New Roman" w:eastAsia="Times New Roman" w:hAnsi="Times New Roman" w:cs="Times New Roman"/>
          <w:b/>
          <w:color w:val="000000"/>
          <w:sz w:val="26"/>
          <w:szCs w:val="26"/>
          <w:lang w:val="en-US"/>
        </w:rPr>
        <w:t xml:space="preserve"> CHÍNH</w:t>
      </w:r>
      <w:r>
        <w:rPr>
          <w:rFonts w:ascii="Times New Roman" w:eastAsia="Times New Roman" w:hAnsi="Times New Roman" w:cs="Times New Roman"/>
          <w:b/>
          <w:color w:val="000000"/>
          <w:sz w:val="26"/>
          <w:szCs w:val="26"/>
          <w:lang w:val="en-US"/>
        </w:rPr>
        <w:t xml:space="preserve"> 1</w:t>
      </w:r>
    </w:p>
    <w:p w14:paraId="77CB3323" w14:textId="77777777" w:rsidR="00862D75" w:rsidRPr="00862D75" w:rsidRDefault="00862D75" w:rsidP="00862D75">
      <w:pPr>
        <w:numPr>
          <w:ilvl w:val="0"/>
          <w:numId w:val="1"/>
        </w:num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 xml:space="preserve">Tiếng Anh: </w:t>
      </w:r>
      <w:proofErr w:type="gramStart"/>
      <w:r>
        <w:rPr>
          <w:rFonts w:ascii="Times New Roman" w:eastAsia="Times New Roman" w:hAnsi="Times New Roman" w:cs="Times New Roman"/>
          <w:color w:val="000000"/>
          <w:sz w:val="26"/>
          <w:szCs w:val="26"/>
          <w:lang w:val="en-US"/>
        </w:rPr>
        <w:t xml:space="preserve">FINANCIAL </w:t>
      </w:r>
      <w:r w:rsidRPr="00862D75">
        <w:rPr>
          <w:rFonts w:ascii="Times New Roman" w:eastAsia="Times New Roman" w:hAnsi="Times New Roman" w:cs="Times New Roman"/>
          <w:color w:val="000000"/>
          <w:sz w:val="26"/>
          <w:szCs w:val="26"/>
          <w:lang w:val="en-US"/>
        </w:rPr>
        <w:t xml:space="preserve"> MANAGEMENT</w:t>
      </w:r>
      <w:proofErr w:type="gramEnd"/>
      <w:r w:rsidRPr="00862D75">
        <w:rPr>
          <w:rFonts w:ascii="Times New Roman" w:eastAsia="Times New Roman" w:hAnsi="Times New Roman" w:cs="Times New Roman"/>
          <w:color w:val="000000"/>
          <w:sz w:val="26"/>
          <w:szCs w:val="26"/>
          <w:lang w:val="en-US"/>
        </w:rPr>
        <w:t xml:space="preserve"> </w:t>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p>
    <w:p w14:paraId="4975CEC2" w14:textId="4CD0EDA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Mã học phần: FI</w:t>
      </w:r>
      <w:r w:rsidR="00756D4A">
        <w:rPr>
          <w:rFonts w:ascii="Times New Roman" w:eastAsia="Times New Roman" w:hAnsi="Times New Roman" w:cs="Times New Roman"/>
          <w:color w:val="000000"/>
          <w:sz w:val="26"/>
          <w:szCs w:val="26"/>
          <w:lang w:val="en-US"/>
        </w:rPr>
        <w:t>B 353</w:t>
      </w:r>
    </w:p>
    <w:p w14:paraId="4789CADB"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Số tín chỉ: 3(3-0)</w:t>
      </w:r>
      <w:r w:rsidRPr="00862D75">
        <w:rPr>
          <w:rFonts w:ascii="Times New Roman" w:eastAsia="Times New Roman" w:hAnsi="Times New Roman" w:cs="Times New Roman"/>
          <w:color w:val="000000"/>
          <w:sz w:val="26"/>
          <w:szCs w:val="26"/>
          <w:lang w:val="en-US"/>
        </w:rPr>
        <w:tab/>
      </w:r>
    </w:p>
    <w:p w14:paraId="0C38205C"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Đào tạo trình độ: Đại học</w:t>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FF"/>
          <w:sz w:val="26"/>
          <w:szCs w:val="26"/>
          <w:lang w:val="en-US"/>
        </w:rPr>
        <w:tab/>
      </w:r>
    </w:p>
    <w:p w14:paraId="603E1301" w14:textId="77777777" w:rsidR="00862D75" w:rsidRPr="00862D75" w:rsidRDefault="00862D75" w:rsidP="00862D75">
      <w:pPr>
        <w:spacing w:after="0" w:line="312" w:lineRule="auto"/>
        <w:jc w:val="both"/>
        <w:rPr>
          <w:rFonts w:ascii="Times New Roman" w:eastAsia="Times New Roman" w:hAnsi="Times New Roman" w:cs="Times New Roman"/>
          <w:color w:val="0000FF"/>
          <w:sz w:val="26"/>
          <w:szCs w:val="26"/>
          <w:lang w:val="en-US"/>
        </w:rPr>
      </w:pPr>
      <w:r>
        <w:rPr>
          <w:rFonts w:ascii="Times New Roman" w:eastAsia="Times New Roman" w:hAnsi="Times New Roman" w:cs="Times New Roman"/>
          <w:color w:val="000000"/>
          <w:sz w:val="26"/>
          <w:szCs w:val="26"/>
          <w:lang w:val="en-US"/>
        </w:rPr>
        <w:t>Học phần tiên quyết:</w:t>
      </w:r>
    </w:p>
    <w:p w14:paraId="486C064C" w14:textId="77777777" w:rsidR="00862D75" w:rsidRPr="00862D75" w:rsidRDefault="00862D75" w:rsidP="00862D75">
      <w:pPr>
        <w:spacing w:after="0" w:line="312" w:lineRule="auto"/>
        <w:jc w:val="both"/>
        <w:rPr>
          <w:rFonts w:ascii="Times New Roman" w:eastAsia="Times New Roman" w:hAnsi="Times New Roman" w:cs="Times New Roman"/>
          <w:i/>
          <w:color w:val="000000"/>
          <w:sz w:val="26"/>
          <w:szCs w:val="26"/>
          <w:lang w:val="en-US"/>
        </w:rPr>
      </w:pPr>
      <w:r w:rsidRPr="00862D75">
        <w:rPr>
          <w:rFonts w:ascii="Times New Roman" w:eastAsia="Times New Roman" w:hAnsi="Times New Roman" w:cs="Times New Roman"/>
          <w:b/>
          <w:color w:val="000000"/>
          <w:sz w:val="26"/>
          <w:szCs w:val="26"/>
          <w:lang w:val="en-US"/>
        </w:rPr>
        <w:t>2. Thông tin về GV:</w:t>
      </w:r>
      <w:r w:rsidRPr="00862D75">
        <w:rPr>
          <w:rFonts w:ascii="Times New Roman" w:eastAsia="Times New Roman" w:hAnsi="Times New Roman" w:cs="Times New Roman"/>
          <w:i/>
          <w:color w:val="000000"/>
          <w:sz w:val="26"/>
          <w:szCs w:val="26"/>
          <w:lang w:val="en-US"/>
        </w:rPr>
        <w:t xml:space="preserve"> </w:t>
      </w:r>
    </w:p>
    <w:p w14:paraId="733A71E4" w14:textId="77777777" w:rsidR="001B140B" w:rsidRPr="00862D75" w:rsidRDefault="001B140B" w:rsidP="001B140B">
      <w:pPr>
        <w:spacing w:after="0" w:line="312"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(1) Phạm Thị Phương Uyên </w:t>
      </w:r>
      <w:r>
        <w:rPr>
          <w:rFonts w:ascii="Times New Roman" w:eastAsia="Times New Roman" w:hAnsi="Times New Roman" w:cs="Times New Roman"/>
          <w:color w:val="000000"/>
          <w:sz w:val="26"/>
          <w:szCs w:val="26"/>
          <w:lang w:val="en-US"/>
        </w:rPr>
        <w:tab/>
        <w:t xml:space="preserve">          </w:t>
      </w:r>
      <w:r w:rsidRPr="00862D75">
        <w:rPr>
          <w:rFonts w:ascii="Times New Roman" w:eastAsia="Times New Roman" w:hAnsi="Times New Roman" w:cs="Times New Roman"/>
          <w:color w:val="000000"/>
          <w:sz w:val="26"/>
          <w:szCs w:val="26"/>
          <w:lang w:val="en-US"/>
        </w:rPr>
        <w:t>Chức danh, học hàm, học vị:</w:t>
      </w:r>
      <w:r>
        <w:rPr>
          <w:rFonts w:ascii="Times New Roman" w:eastAsia="Times New Roman" w:hAnsi="Times New Roman" w:cs="Times New Roman"/>
          <w:color w:val="000000"/>
          <w:sz w:val="26"/>
          <w:szCs w:val="26"/>
          <w:lang w:val="en-US"/>
        </w:rPr>
        <w:t xml:space="preserve">  G</w:t>
      </w:r>
      <w:r w:rsidRPr="00862D75">
        <w:rPr>
          <w:rFonts w:ascii="Times New Roman" w:eastAsia="Times New Roman" w:hAnsi="Times New Roman" w:cs="Times New Roman"/>
          <w:sz w:val="26"/>
          <w:szCs w:val="26"/>
          <w:lang w:val="en-US"/>
        </w:rPr>
        <w:t xml:space="preserve">iảng viên, </w:t>
      </w:r>
      <w:proofErr w:type="gramStart"/>
      <w:r>
        <w:rPr>
          <w:rFonts w:ascii="Times New Roman" w:eastAsia="Times New Roman" w:hAnsi="Times New Roman" w:cs="Times New Roman"/>
          <w:sz w:val="26"/>
          <w:szCs w:val="26"/>
          <w:lang w:val="en-US"/>
        </w:rPr>
        <w:t>thạc</w:t>
      </w:r>
      <w:r>
        <w:rPr>
          <w:rFonts w:ascii="Times New Roman" w:eastAsia="Times New Roman" w:hAnsi="Times New Roman" w:cs="Times New Roman"/>
          <w:sz w:val="26"/>
          <w:szCs w:val="26"/>
        </w:rPr>
        <w:t xml:space="preserve"> </w:t>
      </w:r>
      <w:r w:rsidRPr="00862D75">
        <w:rPr>
          <w:rFonts w:ascii="Times New Roman" w:eastAsia="Times New Roman" w:hAnsi="Times New Roman" w:cs="Times New Roman"/>
          <w:sz w:val="26"/>
          <w:szCs w:val="26"/>
          <w:lang w:val="vi-VN"/>
        </w:rPr>
        <w:t xml:space="preserve"> </w:t>
      </w:r>
      <w:r w:rsidRPr="00862D75">
        <w:rPr>
          <w:rFonts w:ascii="Times New Roman" w:eastAsia="Times New Roman" w:hAnsi="Times New Roman" w:cs="Times New Roman"/>
          <w:sz w:val="26"/>
          <w:szCs w:val="26"/>
          <w:lang w:val="en-US"/>
        </w:rPr>
        <w:t>sĩ</w:t>
      </w:r>
      <w:proofErr w:type="gramEnd"/>
    </w:p>
    <w:p w14:paraId="24302154" w14:textId="77777777" w:rsidR="001B140B" w:rsidRPr="00862D75" w:rsidRDefault="001B140B" w:rsidP="001B140B">
      <w:pPr>
        <w:spacing w:after="0" w:line="312" w:lineRule="auto"/>
        <w:rPr>
          <w:rFonts w:ascii="Times New Roman" w:eastAsia="Times New Roman" w:hAnsi="Times New Roman" w:cs="Times New Roman"/>
          <w:sz w:val="26"/>
          <w:szCs w:val="26"/>
          <w:lang w:val="en-US"/>
        </w:rPr>
      </w:pPr>
      <w:r w:rsidRPr="00862D75">
        <w:rPr>
          <w:rFonts w:ascii="Times New Roman" w:eastAsia="Times New Roman" w:hAnsi="Times New Roman" w:cs="Times New Roman"/>
          <w:color w:val="000000"/>
          <w:sz w:val="26"/>
          <w:szCs w:val="26"/>
          <w:lang w:val="en-US"/>
        </w:rPr>
        <w:t>Điện thoại:</w:t>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sidRPr="00862D75">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 xml:space="preserve">                     </w:t>
      </w:r>
      <w:r w:rsidRPr="00862D75">
        <w:rPr>
          <w:rFonts w:ascii="Times New Roman" w:eastAsia="Times New Roman" w:hAnsi="Times New Roman" w:cs="Times New Roman"/>
          <w:color w:val="000000"/>
          <w:sz w:val="26"/>
          <w:szCs w:val="26"/>
          <w:lang w:val="en-US"/>
        </w:rPr>
        <w:t>Email:</w:t>
      </w:r>
      <w:r w:rsidRPr="00862D75">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uyenptp</w:t>
      </w:r>
      <w:r w:rsidRPr="00862D75">
        <w:rPr>
          <w:rFonts w:ascii="Times New Roman" w:eastAsia="Times New Roman" w:hAnsi="Times New Roman" w:cs="Times New Roman"/>
          <w:color w:val="000000"/>
          <w:sz w:val="26"/>
          <w:szCs w:val="26"/>
          <w:lang w:val="en-US"/>
        </w:rPr>
        <w:t>@ntu.edu.vn</w:t>
      </w:r>
      <w:r w:rsidRPr="00862D75">
        <w:rPr>
          <w:rFonts w:ascii="Times New Roman" w:eastAsia="Times New Roman" w:hAnsi="Times New Roman" w:cs="Times New Roman"/>
          <w:sz w:val="26"/>
          <w:szCs w:val="26"/>
          <w:lang w:val="en-US"/>
        </w:rPr>
        <w:t xml:space="preserve"> </w:t>
      </w:r>
    </w:p>
    <w:p w14:paraId="4938A022" w14:textId="44E5AF37" w:rsidR="00704E16" w:rsidRPr="00756D4A" w:rsidRDefault="001B140B" w:rsidP="00862D75">
      <w:pPr>
        <w:spacing w:after="0" w:line="312" w:lineRule="auto"/>
        <w:jc w:val="both"/>
        <w:rPr>
          <w:rFonts w:ascii="Times New Roman" w:eastAsia="Times New Roman" w:hAnsi="Times New Roman" w:cs="Times New Roman"/>
          <w:color w:val="0000FF" w:themeColor="hyperlink"/>
          <w:sz w:val="26"/>
          <w:szCs w:val="26"/>
          <w:u w:val="single"/>
          <w:lang w:val="en-US"/>
        </w:rPr>
      </w:pPr>
      <w:r w:rsidRPr="00862D75">
        <w:rPr>
          <w:rFonts w:ascii="Times New Roman" w:eastAsia="Times New Roman" w:hAnsi="Times New Roman" w:cs="Times New Roman"/>
          <w:sz w:val="26"/>
          <w:szCs w:val="26"/>
          <w:lang w:val="en-US"/>
        </w:rPr>
        <w:t>Địa chỉ Google Meet:</w:t>
      </w:r>
      <w:r>
        <w:rPr>
          <w:rFonts w:ascii="Times New Roman" w:eastAsia="Times New Roman" w:hAnsi="Times New Roman" w:cs="Times New Roman"/>
          <w:sz w:val="26"/>
          <w:szCs w:val="26"/>
          <w:lang w:val="en-US"/>
        </w:rPr>
        <w:t xml:space="preserve">  </w:t>
      </w:r>
      <w:r w:rsidRPr="00862D75">
        <w:rPr>
          <w:rFonts w:ascii="Times New Roman" w:eastAsia="Times New Roman" w:hAnsi="Times New Roman" w:cs="Times New Roman"/>
          <w:sz w:val="26"/>
          <w:szCs w:val="26"/>
          <w:lang w:val="en-US"/>
        </w:rPr>
        <w:t xml:space="preserve"> </w:t>
      </w:r>
      <w:hyperlink r:id="rId8" w:history="1">
        <w:r w:rsidRPr="004638BD">
          <w:rPr>
            <w:rStyle w:val="Hyperlink"/>
            <w:rFonts w:ascii="Times New Roman" w:eastAsia="Times New Roman" w:hAnsi="Times New Roman" w:cs="Times New Roman"/>
            <w:sz w:val="26"/>
            <w:szCs w:val="26"/>
            <w:lang w:val="en-US"/>
          </w:rPr>
          <w:t>https://meet.google.com/ypt-hijy-nsg</w:t>
        </w:r>
      </w:hyperlink>
    </w:p>
    <w:p w14:paraId="1C640A53" w14:textId="77777777" w:rsidR="00862D75" w:rsidRPr="00862D75" w:rsidRDefault="00862D75" w:rsidP="00862D75">
      <w:pPr>
        <w:spacing w:after="0" w:line="312" w:lineRule="auto"/>
        <w:jc w:val="both"/>
        <w:rPr>
          <w:rFonts w:ascii="Times New Roman" w:eastAsia="Times New Roman" w:hAnsi="Times New Roman" w:cs="Times New Roman"/>
          <w:sz w:val="26"/>
          <w:szCs w:val="26"/>
          <w:lang w:val="en-US"/>
        </w:rPr>
      </w:pPr>
      <w:r w:rsidRPr="00862D75">
        <w:rPr>
          <w:rFonts w:ascii="Times New Roman" w:eastAsia="Times New Roman" w:hAnsi="Times New Roman" w:cs="Times New Roman"/>
          <w:sz w:val="26"/>
          <w:szCs w:val="26"/>
          <w:lang w:val="en-US"/>
        </w:rPr>
        <w:t xml:space="preserve">Địa chỉ NTU E-learning:     </w:t>
      </w:r>
      <w:hyperlink r:id="rId9" w:history="1">
        <w:r w:rsidRPr="00862D75">
          <w:rPr>
            <w:rFonts w:ascii="Times New Roman" w:eastAsia="Times New Roman" w:hAnsi="Times New Roman" w:cs="Times New Roman"/>
            <w:color w:val="0563C1"/>
            <w:sz w:val="26"/>
            <w:szCs w:val="26"/>
            <w:u w:val="single"/>
            <w:lang w:val="en-US"/>
          </w:rPr>
          <w:t>https://elearning.ntu.edu.vn/</w:t>
        </w:r>
      </w:hyperlink>
      <w:r w:rsidRPr="00862D75">
        <w:rPr>
          <w:rFonts w:ascii="Times New Roman" w:eastAsia="Times New Roman" w:hAnsi="Times New Roman" w:cs="Times New Roman"/>
          <w:sz w:val="26"/>
          <w:szCs w:val="26"/>
          <w:lang w:val="en-US"/>
        </w:rPr>
        <w:tab/>
      </w:r>
    </w:p>
    <w:p w14:paraId="44ECE10D" w14:textId="77777777" w:rsidR="00862D75" w:rsidRPr="00862D75" w:rsidRDefault="00862D75" w:rsidP="00862D75">
      <w:pPr>
        <w:spacing w:after="0" w:line="312" w:lineRule="auto"/>
        <w:jc w:val="both"/>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Địa điểm</w:t>
      </w:r>
      <w:r w:rsidRPr="00862D75">
        <w:rPr>
          <w:rFonts w:ascii="Times New Roman" w:eastAsia="Times New Roman" w:hAnsi="Times New Roman" w:cs="Times New Roman"/>
          <w:color w:val="FF0000"/>
          <w:sz w:val="26"/>
          <w:szCs w:val="26"/>
          <w:lang w:val="en-US"/>
        </w:rPr>
        <w:t xml:space="preserve"> </w:t>
      </w:r>
      <w:r w:rsidRPr="00862D75">
        <w:rPr>
          <w:rFonts w:ascii="Times New Roman" w:eastAsia="Times New Roman" w:hAnsi="Times New Roman" w:cs="Times New Roman"/>
          <w:color w:val="000000"/>
          <w:sz w:val="26"/>
          <w:szCs w:val="26"/>
          <w:lang w:val="en-US"/>
        </w:rPr>
        <w:t xml:space="preserve">tiếp SV: </w:t>
      </w:r>
      <w:r w:rsidRPr="00862D75">
        <w:rPr>
          <w:rFonts w:ascii="Times New Roman" w:eastAsia="Times New Roman" w:hAnsi="Times New Roman" w:cs="Times New Roman"/>
          <w:sz w:val="26"/>
          <w:szCs w:val="26"/>
          <w:lang w:val="en-US"/>
        </w:rPr>
        <w:t xml:space="preserve">Văn phòng Bộ môn Tài chính – Ngân hàng, </w:t>
      </w:r>
      <w:r w:rsidRPr="00862D75">
        <w:rPr>
          <w:rFonts w:ascii="Times New Roman" w:eastAsia="Times New Roman" w:hAnsi="Times New Roman" w:cs="Times New Roman"/>
          <w:color w:val="000000"/>
          <w:sz w:val="26"/>
          <w:szCs w:val="26"/>
          <w:lang w:val="en-US"/>
        </w:rPr>
        <w:t>Tầng 5, Khu nhà đa năng.</w:t>
      </w:r>
    </w:p>
    <w:p w14:paraId="4E8293D4" w14:textId="77777777" w:rsidR="00862D75" w:rsidRPr="00862D75" w:rsidRDefault="00862D75" w:rsidP="00862D75">
      <w:pPr>
        <w:spacing w:after="0" w:line="312" w:lineRule="auto"/>
        <w:jc w:val="both"/>
        <w:rPr>
          <w:rFonts w:ascii="Times New Roman" w:eastAsia="Times New Roman" w:hAnsi="Times New Roman" w:cs="Times New Roman"/>
          <w:i/>
          <w:color w:val="0000FF"/>
          <w:sz w:val="26"/>
          <w:szCs w:val="26"/>
          <w:lang w:val="en-US"/>
        </w:rPr>
      </w:pPr>
      <w:r w:rsidRPr="00862D75">
        <w:rPr>
          <w:rFonts w:ascii="Times New Roman" w:eastAsia="Times New Roman" w:hAnsi="Times New Roman" w:cs="Times New Roman"/>
          <w:b/>
          <w:color w:val="000000"/>
          <w:sz w:val="26"/>
          <w:szCs w:val="26"/>
          <w:lang w:val="en-US"/>
        </w:rPr>
        <w:t xml:space="preserve">3. Mô tả học phần: </w:t>
      </w:r>
    </w:p>
    <w:p w14:paraId="026DF945" w14:textId="77777777" w:rsidR="00862D75" w:rsidRPr="00862D75" w:rsidRDefault="00862D75" w:rsidP="001B140B">
      <w:pPr>
        <w:spacing w:before="60" w:after="120" w:line="312" w:lineRule="auto"/>
        <w:ind w:firstLine="567"/>
        <w:jc w:val="both"/>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bCs/>
          <w:color w:val="000000"/>
          <w:sz w:val="26"/>
          <w:szCs w:val="26"/>
          <w:lang w:val="en-US"/>
        </w:rPr>
        <w:t>Học phần cung cấp cho người học các kiến thức cơ bản về bản chất và quá trình vận hành quản trị tài chính công ty, đo lường tỷ suất sinh lời (TSSL) và rủi ro trong tài chính; đồng thời trang bị kiến thức cơ bản về quản trị tài chính để phục vụ cho việc ra quyết định đầu tư trong công ty. Cụ thể, học phần trang bị kiến thức về bản chất và vài trò của quản trị tài chính công ty, TSSL và rủi ro tài chính, định giá chứng khoán, quản trị dự án đầu tư và quản trị vốn ngắn hạn trong công ty.</w:t>
      </w:r>
    </w:p>
    <w:p w14:paraId="500089F5" w14:textId="77777777" w:rsidR="00862D75" w:rsidRPr="00862D75" w:rsidRDefault="00862D75" w:rsidP="00862D75">
      <w:pPr>
        <w:spacing w:after="0" w:line="312" w:lineRule="auto"/>
        <w:jc w:val="both"/>
        <w:rPr>
          <w:rFonts w:ascii="Times New Roman" w:eastAsia="Times New Roman" w:hAnsi="Times New Roman" w:cs="Times New Roman"/>
          <w:i/>
          <w:color w:val="0000FF"/>
          <w:sz w:val="26"/>
          <w:szCs w:val="26"/>
          <w:lang w:val="en-US"/>
        </w:rPr>
      </w:pPr>
      <w:r w:rsidRPr="00862D75">
        <w:rPr>
          <w:rFonts w:ascii="Times New Roman" w:eastAsia="Times New Roman" w:hAnsi="Times New Roman" w:cs="Times New Roman"/>
          <w:b/>
          <w:color w:val="000000"/>
          <w:sz w:val="26"/>
          <w:szCs w:val="26"/>
          <w:lang w:val="en-US"/>
        </w:rPr>
        <w:t xml:space="preserve">4. Mục tiêu: </w:t>
      </w:r>
    </w:p>
    <w:p w14:paraId="3FB95732" w14:textId="77777777" w:rsidR="00B55784" w:rsidRPr="00B55784" w:rsidRDefault="00B55784" w:rsidP="001B140B">
      <w:pPr>
        <w:widowControl w:val="0"/>
        <w:spacing w:before="60" w:after="120" w:line="312" w:lineRule="auto"/>
        <w:ind w:firstLine="567"/>
        <w:jc w:val="both"/>
        <w:rPr>
          <w:rFonts w:ascii="Times New Roman" w:eastAsia="Times New Roman" w:hAnsi="Times New Roman" w:cs="Times New Roman"/>
          <w:color w:val="000000"/>
          <w:sz w:val="26"/>
          <w:szCs w:val="26"/>
          <w:lang w:val="en-US"/>
        </w:rPr>
      </w:pPr>
      <w:r w:rsidRPr="00B55784">
        <w:rPr>
          <w:rFonts w:ascii="Times New Roman" w:eastAsia="Times New Roman" w:hAnsi="Times New Roman" w:cs="Times New Roman"/>
          <w:color w:val="000000"/>
          <w:sz w:val="26"/>
          <w:szCs w:val="26"/>
          <w:lang w:val="en-US"/>
        </w:rPr>
        <w:t>Giúp sinh viên có đủ kiến thức và kỹ năng cần thiết để học các học phần chuyên sâu có vận dụng kiến thức quản trị tài chính công ty; đồng thời giúp sinh viên biết vận dụng kiến thức và kỹ năng trong việc đo lường TSSL và rủi ro trong tài chính cũng như ra được quyết định đầu tư để nâng cao hiệu quả quản trị tài chính công ty.</w:t>
      </w:r>
    </w:p>
    <w:p w14:paraId="4452E5D1" w14:textId="77777777" w:rsidR="00B55784" w:rsidRDefault="00B55784" w:rsidP="00862D75">
      <w:pPr>
        <w:spacing w:after="0" w:line="312" w:lineRule="auto"/>
        <w:ind w:firstLine="720"/>
        <w:jc w:val="both"/>
        <w:rPr>
          <w:rFonts w:ascii="Times New Roman" w:eastAsia="Times New Roman" w:hAnsi="Times New Roman" w:cs="Times New Roman"/>
          <w:color w:val="000000"/>
          <w:sz w:val="26"/>
          <w:lang w:val="en-US"/>
        </w:rPr>
      </w:pPr>
    </w:p>
    <w:p w14:paraId="3B4755CC" w14:textId="77777777" w:rsidR="00862D75" w:rsidRPr="00862D75" w:rsidRDefault="00862D75" w:rsidP="00862D75">
      <w:pPr>
        <w:spacing w:after="0" w:line="312" w:lineRule="auto"/>
        <w:jc w:val="both"/>
        <w:rPr>
          <w:rFonts w:ascii="Times New Roman" w:eastAsia="Times New Roman" w:hAnsi="Times New Roman" w:cs="Times New Roman"/>
          <w:i/>
          <w:color w:val="0000FF"/>
          <w:sz w:val="26"/>
          <w:szCs w:val="26"/>
          <w:lang w:val="en-US"/>
        </w:rPr>
      </w:pPr>
      <w:r w:rsidRPr="00862D75">
        <w:rPr>
          <w:rFonts w:ascii="Times New Roman" w:eastAsia="Times New Roman" w:hAnsi="Times New Roman" w:cs="Times New Roman"/>
          <w:b/>
          <w:color w:val="000000"/>
          <w:sz w:val="26"/>
          <w:szCs w:val="26"/>
          <w:lang w:val="en-US"/>
        </w:rPr>
        <w:t xml:space="preserve">5. Chuẩn đầu ra (CLOs): </w:t>
      </w:r>
      <w:r w:rsidRPr="00862D75">
        <w:rPr>
          <w:rFonts w:ascii="Times New Roman" w:eastAsia="Times New Roman" w:hAnsi="Times New Roman" w:cs="Times New Roman"/>
          <w:color w:val="000000"/>
          <w:sz w:val="26"/>
          <w:szCs w:val="26"/>
          <w:lang w:val="en-US"/>
        </w:rPr>
        <w:t>Sau khi học xong học phần, người học có thể:</w:t>
      </w:r>
      <w:r w:rsidRPr="00862D75">
        <w:rPr>
          <w:rFonts w:ascii="Times New Roman" w:eastAsia="Times New Roman" w:hAnsi="Times New Roman" w:cs="Times New Roman"/>
          <w:i/>
          <w:color w:val="0000FF"/>
          <w:sz w:val="26"/>
          <w:szCs w:val="26"/>
          <w:lang w:val="en-US"/>
        </w:rPr>
        <w:t xml:space="preserve"> </w:t>
      </w:r>
    </w:p>
    <w:p w14:paraId="3AB348E7" w14:textId="77777777" w:rsidR="00C0102C" w:rsidRPr="00C0102C" w:rsidRDefault="00C0102C" w:rsidP="00C0102C">
      <w:pPr>
        <w:spacing w:before="60" w:after="120" w:line="312" w:lineRule="auto"/>
        <w:ind w:firstLine="567"/>
        <w:jc w:val="both"/>
        <w:rPr>
          <w:rFonts w:ascii="Times New Roman" w:eastAsia="Times New Roman" w:hAnsi="Times New Roman" w:cs="Times New Roman"/>
          <w:color w:val="000000"/>
          <w:sz w:val="26"/>
          <w:szCs w:val="26"/>
          <w:lang w:val="en-US"/>
        </w:rPr>
      </w:pPr>
      <w:r w:rsidRPr="00C0102C">
        <w:rPr>
          <w:rFonts w:ascii="Times New Roman" w:eastAsia="Times New Roman" w:hAnsi="Times New Roman" w:cs="Times New Roman"/>
          <w:color w:val="000000"/>
          <w:sz w:val="26"/>
          <w:szCs w:val="26"/>
          <w:lang w:val="en-US"/>
        </w:rPr>
        <w:t>a) Hiểu được bản chất và quá trình vận hành quản trị tài chính công ty</w:t>
      </w:r>
    </w:p>
    <w:p w14:paraId="0B009EF0" w14:textId="77777777" w:rsidR="00C0102C" w:rsidRPr="00C0102C" w:rsidRDefault="00C0102C" w:rsidP="00C0102C">
      <w:pPr>
        <w:spacing w:before="60" w:after="120" w:line="312" w:lineRule="auto"/>
        <w:ind w:firstLine="567"/>
        <w:jc w:val="both"/>
        <w:rPr>
          <w:rFonts w:ascii="Times New Roman" w:eastAsia="Times New Roman" w:hAnsi="Times New Roman" w:cs="Times New Roman"/>
          <w:color w:val="000000"/>
          <w:sz w:val="26"/>
          <w:szCs w:val="26"/>
          <w:lang w:val="en-US"/>
        </w:rPr>
      </w:pPr>
      <w:r w:rsidRPr="00C0102C">
        <w:rPr>
          <w:rFonts w:ascii="Times New Roman" w:eastAsia="Times New Roman" w:hAnsi="Times New Roman" w:cs="Times New Roman"/>
          <w:color w:val="000000"/>
          <w:sz w:val="26"/>
          <w:szCs w:val="26"/>
          <w:lang w:val="en-US"/>
        </w:rPr>
        <w:t>b) Đo lường được TSSL và rủi ro trong tài chính.</w:t>
      </w:r>
    </w:p>
    <w:p w14:paraId="31DE0892" w14:textId="77777777" w:rsidR="00C0102C" w:rsidRPr="00C0102C" w:rsidRDefault="00C0102C" w:rsidP="00C0102C">
      <w:pPr>
        <w:spacing w:before="60" w:after="120" w:line="312" w:lineRule="auto"/>
        <w:ind w:firstLine="567"/>
        <w:jc w:val="both"/>
        <w:rPr>
          <w:rFonts w:ascii="Times New Roman" w:eastAsia="Times New Roman" w:hAnsi="Times New Roman" w:cs="Times New Roman"/>
          <w:color w:val="000000"/>
          <w:sz w:val="26"/>
          <w:szCs w:val="26"/>
          <w:lang w:val="en-US"/>
        </w:rPr>
      </w:pPr>
      <w:r w:rsidRPr="00C0102C">
        <w:rPr>
          <w:rFonts w:ascii="Times New Roman" w:eastAsia="Times New Roman" w:hAnsi="Times New Roman" w:cs="Times New Roman"/>
          <w:color w:val="000000"/>
          <w:sz w:val="26"/>
          <w:szCs w:val="26"/>
          <w:lang w:val="en-US"/>
        </w:rPr>
        <w:lastRenderedPageBreak/>
        <w:t>c) Định giá được các loại chứng khoán.</w:t>
      </w:r>
    </w:p>
    <w:p w14:paraId="2DFBA966" w14:textId="77777777" w:rsidR="00C0102C" w:rsidRPr="00C0102C" w:rsidRDefault="00C0102C" w:rsidP="00C0102C">
      <w:pPr>
        <w:spacing w:before="60" w:after="120" w:line="312" w:lineRule="auto"/>
        <w:jc w:val="both"/>
        <w:rPr>
          <w:rFonts w:ascii="Times New Roman" w:eastAsia="Times New Roman" w:hAnsi="Times New Roman" w:cs="Times New Roman"/>
          <w:color w:val="000000"/>
          <w:sz w:val="26"/>
          <w:szCs w:val="26"/>
          <w:lang w:val="en-US"/>
        </w:rPr>
      </w:pPr>
      <w:r w:rsidRPr="00C0102C">
        <w:rPr>
          <w:rFonts w:ascii="Times New Roman" w:eastAsia="Times New Roman" w:hAnsi="Times New Roman" w:cs="Times New Roman"/>
          <w:color w:val="000000"/>
          <w:sz w:val="26"/>
          <w:szCs w:val="26"/>
          <w:lang w:val="en-US"/>
        </w:rPr>
        <w:t xml:space="preserve">        d) Phân tích và đánh giá lựa chọn dự án đầu tư</w:t>
      </w:r>
    </w:p>
    <w:p w14:paraId="2A9E7829" w14:textId="77777777" w:rsidR="00C0102C" w:rsidRPr="00C0102C" w:rsidRDefault="00C0102C" w:rsidP="00C0102C">
      <w:pPr>
        <w:spacing w:before="60" w:after="120" w:line="312" w:lineRule="auto"/>
        <w:jc w:val="both"/>
        <w:rPr>
          <w:rFonts w:ascii="Times New Roman" w:eastAsia="Times New Roman" w:hAnsi="Times New Roman" w:cs="Times New Roman"/>
          <w:color w:val="000000"/>
          <w:sz w:val="26"/>
          <w:szCs w:val="26"/>
          <w:lang w:val="en-US"/>
        </w:rPr>
      </w:pPr>
      <w:r w:rsidRPr="00C0102C">
        <w:rPr>
          <w:rFonts w:ascii="Times New Roman" w:eastAsia="Times New Roman" w:hAnsi="Times New Roman" w:cs="Times New Roman"/>
          <w:color w:val="000000"/>
          <w:sz w:val="26"/>
          <w:szCs w:val="26"/>
          <w:lang w:val="en-US"/>
        </w:rPr>
        <w:t xml:space="preserve">        e) Vận dụng sáng tạo trong quản trị vốn ngắn hạn trong doanh nghiệp</w:t>
      </w:r>
    </w:p>
    <w:p w14:paraId="1C748906" w14:textId="77777777" w:rsidR="00862D75" w:rsidRPr="00862D75" w:rsidRDefault="00862D75" w:rsidP="00C0102C">
      <w:pPr>
        <w:spacing w:after="0" w:line="312" w:lineRule="auto"/>
        <w:jc w:val="both"/>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862D75" w:rsidRPr="00862D75" w14:paraId="51852457" w14:textId="77777777" w:rsidTr="00BF6932">
        <w:trPr>
          <w:jc w:val="center"/>
        </w:trPr>
        <w:tc>
          <w:tcPr>
            <w:tcW w:w="562" w:type="dxa"/>
            <w:shd w:val="clear" w:color="auto" w:fill="auto"/>
            <w:tcMar>
              <w:left w:w="57" w:type="dxa"/>
              <w:right w:w="57" w:type="dxa"/>
            </w:tcMar>
            <w:vAlign w:val="center"/>
          </w:tcPr>
          <w:p w14:paraId="3DB973A3" w14:textId="77777777" w:rsidR="00862D75" w:rsidRPr="00862D75" w:rsidRDefault="00862D75" w:rsidP="00862D75">
            <w:pPr>
              <w:spacing w:after="0" w:line="312" w:lineRule="auto"/>
              <w:jc w:val="center"/>
              <w:rPr>
                <w:rFonts w:ascii="Times New Roman" w:eastAsia="Times New Roman" w:hAnsi="Times New Roman" w:cs="Times New Roman"/>
                <w:b/>
                <w:sz w:val="26"/>
                <w:szCs w:val="26"/>
                <w:lang w:val="en-US"/>
              </w:rPr>
            </w:pPr>
            <w:r w:rsidRPr="00862D75">
              <w:rPr>
                <w:rFonts w:ascii="Times New Roman" w:eastAsia="Times New Roman" w:hAnsi="Times New Roman" w:cs="Times New Roman"/>
                <w:b/>
                <w:sz w:val="26"/>
                <w:szCs w:val="26"/>
                <w:lang w:val="en-US"/>
              </w:rPr>
              <w:t>TT.</w:t>
            </w:r>
          </w:p>
        </w:tc>
        <w:tc>
          <w:tcPr>
            <w:tcW w:w="2127" w:type="dxa"/>
            <w:shd w:val="clear" w:color="auto" w:fill="auto"/>
            <w:tcMar>
              <w:left w:w="57" w:type="dxa"/>
              <w:right w:w="57" w:type="dxa"/>
            </w:tcMar>
            <w:vAlign w:val="center"/>
          </w:tcPr>
          <w:p w14:paraId="0E96007F" w14:textId="77777777" w:rsidR="00862D75" w:rsidRPr="00862D75" w:rsidRDefault="00862D75" w:rsidP="00862D75">
            <w:pPr>
              <w:spacing w:after="0" w:line="312" w:lineRule="auto"/>
              <w:jc w:val="center"/>
              <w:rPr>
                <w:rFonts w:ascii="Times New Roman" w:eastAsia="Times New Roman" w:hAnsi="Times New Roman" w:cs="Times New Roman"/>
                <w:b/>
                <w:sz w:val="26"/>
                <w:szCs w:val="26"/>
                <w:lang w:val="en-US"/>
              </w:rPr>
            </w:pPr>
            <w:r w:rsidRPr="00862D75">
              <w:rPr>
                <w:rFonts w:ascii="Times New Roman" w:eastAsia="Times New Roman" w:hAnsi="Times New Roman" w:cs="Times New Roman"/>
                <w:b/>
                <w:sz w:val="26"/>
                <w:szCs w:val="26"/>
                <w:lang w:val="en-US"/>
              </w:rPr>
              <w:t>Hoạt động đánh giá</w:t>
            </w:r>
          </w:p>
        </w:tc>
        <w:tc>
          <w:tcPr>
            <w:tcW w:w="4110" w:type="dxa"/>
            <w:tcMar>
              <w:left w:w="57" w:type="dxa"/>
              <w:right w:w="57" w:type="dxa"/>
            </w:tcMar>
            <w:vAlign w:val="center"/>
          </w:tcPr>
          <w:p w14:paraId="2B9DB82B" w14:textId="77777777" w:rsidR="00862D75" w:rsidRPr="00862D75" w:rsidRDefault="00862D75" w:rsidP="00862D75">
            <w:pPr>
              <w:spacing w:after="0" w:line="312" w:lineRule="auto"/>
              <w:jc w:val="center"/>
              <w:rPr>
                <w:rFonts w:ascii="Times New Roman" w:eastAsia="Times New Roman" w:hAnsi="Times New Roman" w:cs="Times New Roman"/>
                <w:b/>
                <w:sz w:val="26"/>
                <w:szCs w:val="26"/>
                <w:lang w:val="en-US"/>
              </w:rPr>
            </w:pPr>
            <w:r w:rsidRPr="00862D75">
              <w:rPr>
                <w:rFonts w:ascii="Times New Roman" w:eastAsia="Times New Roman" w:hAnsi="Times New Roman" w:cs="Times New Roman"/>
                <w:b/>
                <w:sz w:val="26"/>
                <w:szCs w:val="26"/>
                <w:lang w:val="en-US"/>
              </w:rPr>
              <w:t>Hình thức/công cụ đánh giá</w:t>
            </w:r>
          </w:p>
        </w:tc>
        <w:tc>
          <w:tcPr>
            <w:tcW w:w="1638" w:type="dxa"/>
            <w:tcMar>
              <w:left w:w="28" w:type="dxa"/>
              <w:right w:w="28" w:type="dxa"/>
            </w:tcMar>
          </w:tcPr>
          <w:p w14:paraId="5CAF0DA8" w14:textId="77777777" w:rsidR="00862D75" w:rsidRPr="00862D75" w:rsidRDefault="00862D75" w:rsidP="00862D75">
            <w:pPr>
              <w:spacing w:after="0" w:line="312" w:lineRule="auto"/>
              <w:jc w:val="center"/>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Nhằm đạt CLOs</w:t>
            </w:r>
          </w:p>
        </w:tc>
        <w:tc>
          <w:tcPr>
            <w:tcW w:w="1338" w:type="dxa"/>
            <w:shd w:val="clear" w:color="auto" w:fill="auto"/>
            <w:tcMar>
              <w:left w:w="28" w:type="dxa"/>
              <w:right w:w="28" w:type="dxa"/>
            </w:tcMar>
          </w:tcPr>
          <w:p w14:paraId="42ABBD2C" w14:textId="77777777" w:rsidR="00862D75" w:rsidRPr="00862D75" w:rsidRDefault="00862D75" w:rsidP="00862D75">
            <w:pPr>
              <w:spacing w:after="0" w:line="312" w:lineRule="auto"/>
              <w:jc w:val="center"/>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color w:val="000000"/>
                <w:sz w:val="26"/>
                <w:szCs w:val="26"/>
                <w:lang w:val="en-US"/>
              </w:rPr>
              <w:t>Trọng số (%)</w:t>
            </w:r>
          </w:p>
        </w:tc>
      </w:tr>
      <w:tr w:rsidR="00862D75" w:rsidRPr="00862D75" w14:paraId="58CED45B" w14:textId="77777777" w:rsidTr="00BF6932">
        <w:trPr>
          <w:jc w:val="center"/>
        </w:trPr>
        <w:tc>
          <w:tcPr>
            <w:tcW w:w="562" w:type="dxa"/>
            <w:shd w:val="clear" w:color="auto" w:fill="auto"/>
            <w:tcMar>
              <w:left w:w="57" w:type="dxa"/>
              <w:right w:w="57" w:type="dxa"/>
            </w:tcMar>
          </w:tcPr>
          <w:p w14:paraId="7BCFF1E5"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1</w:t>
            </w:r>
          </w:p>
        </w:tc>
        <w:tc>
          <w:tcPr>
            <w:tcW w:w="2127" w:type="dxa"/>
            <w:shd w:val="clear" w:color="auto" w:fill="auto"/>
            <w:tcMar>
              <w:left w:w="57" w:type="dxa"/>
              <w:right w:w="57" w:type="dxa"/>
            </w:tcMar>
          </w:tcPr>
          <w:p w14:paraId="737FEBA7"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Đánh giá quá trình</w:t>
            </w:r>
          </w:p>
        </w:tc>
        <w:tc>
          <w:tcPr>
            <w:tcW w:w="4110" w:type="dxa"/>
            <w:tcMar>
              <w:left w:w="57" w:type="dxa"/>
              <w:right w:w="57" w:type="dxa"/>
            </w:tcMar>
          </w:tcPr>
          <w:p w14:paraId="0D80637A"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Tự luận, vấn đáp, trắc nghiệm/Elearning</w:t>
            </w:r>
          </w:p>
        </w:tc>
        <w:tc>
          <w:tcPr>
            <w:tcW w:w="1638" w:type="dxa"/>
          </w:tcPr>
          <w:p w14:paraId="1174F1E6"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proofErr w:type="gramStart"/>
            <w:r w:rsidRPr="00862D75">
              <w:rPr>
                <w:rFonts w:ascii="Times New Roman" w:eastAsia="Times New Roman" w:hAnsi="Times New Roman" w:cs="Times New Roman"/>
                <w:color w:val="000000"/>
                <w:sz w:val="26"/>
                <w:szCs w:val="26"/>
                <w:lang w:val="en-US"/>
              </w:rPr>
              <w:t>a,b</w:t>
            </w:r>
            <w:proofErr w:type="gramEnd"/>
            <w:r w:rsidRPr="00862D75">
              <w:rPr>
                <w:rFonts w:ascii="Times New Roman" w:eastAsia="Times New Roman" w:hAnsi="Times New Roman" w:cs="Times New Roman"/>
                <w:color w:val="000000"/>
                <w:sz w:val="26"/>
                <w:szCs w:val="26"/>
                <w:lang w:val="en-US"/>
              </w:rPr>
              <w:t>,c,d,e</w:t>
            </w:r>
          </w:p>
        </w:tc>
        <w:tc>
          <w:tcPr>
            <w:tcW w:w="1338" w:type="dxa"/>
            <w:shd w:val="clear" w:color="auto" w:fill="auto"/>
            <w:tcMar>
              <w:left w:w="57" w:type="dxa"/>
              <w:right w:w="57" w:type="dxa"/>
            </w:tcMar>
          </w:tcPr>
          <w:p w14:paraId="4E70CF55"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20%</w:t>
            </w:r>
          </w:p>
        </w:tc>
      </w:tr>
      <w:tr w:rsidR="00862D75" w:rsidRPr="00862D75" w14:paraId="6A91A4ED" w14:textId="77777777" w:rsidTr="00BF6932">
        <w:trPr>
          <w:jc w:val="center"/>
        </w:trPr>
        <w:tc>
          <w:tcPr>
            <w:tcW w:w="562" w:type="dxa"/>
            <w:shd w:val="clear" w:color="auto" w:fill="auto"/>
            <w:tcMar>
              <w:left w:w="57" w:type="dxa"/>
              <w:right w:w="57" w:type="dxa"/>
            </w:tcMar>
          </w:tcPr>
          <w:p w14:paraId="11B59728"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2</w:t>
            </w:r>
          </w:p>
        </w:tc>
        <w:tc>
          <w:tcPr>
            <w:tcW w:w="2127" w:type="dxa"/>
            <w:shd w:val="clear" w:color="auto" w:fill="auto"/>
            <w:tcMar>
              <w:left w:w="57" w:type="dxa"/>
              <w:right w:w="57" w:type="dxa"/>
            </w:tcMar>
          </w:tcPr>
          <w:p w14:paraId="7E7482D0"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 xml:space="preserve">Thi giữa kỳ </w:t>
            </w:r>
          </w:p>
        </w:tc>
        <w:tc>
          <w:tcPr>
            <w:tcW w:w="4110" w:type="dxa"/>
            <w:tcMar>
              <w:left w:w="57" w:type="dxa"/>
              <w:right w:w="57" w:type="dxa"/>
            </w:tcMar>
          </w:tcPr>
          <w:p w14:paraId="56CB68FC"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Tự luận, vấn đáp, trắc nghiệm/Elearning</w:t>
            </w:r>
          </w:p>
        </w:tc>
        <w:tc>
          <w:tcPr>
            <w:tcW w:w="1638" w:type="dxa"/>
          </w:tcPr>
          <w:p w14:paraId="54877C76"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proofErr w:type="gramStart"/>
            <w:r w:rsidRPr="00862D75">
              <w:rPr>
                <w:rFonts w:ascii="Times New Roman" w:eastAsia="Times New Roman" w:hAnsi="Times New Roman" w:cs="Times New Roman"/>
                <w:color w:val="000000"/>
                <w:sz w:val="26"/>
                <w:szCs w:val="26"/>
                <w:lang w:val="en-US"/>
              </w:rPr>
              <w:t>a,b</w:t>
            </w:r>
            <w:proofErr w:type="gramEnd"/>
            <w:r w:rsidRPr="00862D75">
              <w:rPr>
                <w:rFonts w:ascii="Times New Roman" w:eastAsia="Times New Roman" w:hAnsi="Times New Roman" w:cs="Times New Roman"/>
                <w:color w:val="000000"/>
                <w:sz w:val="26"/>
                <w:szCs w:val="26"/>
                <w:lang w:val="en-US"/>
              </w:rPr>
              <w:t>,c</w:t>
            </w:r>
          </w:p>
        </w:tc>
        <w:tc>
          <w:tcPr>
            <w:tcW w:w="1338" w:type="dxa"/>
            <w:shd w:val="clear" w:color="auto" w:fill="auto"/>
            <w:tcMar>
              <w:left w:w="57" w:type="dxa"/>
              <w:right w:w="57" w:type="dxa"/>
            </w:tcMar>
          </w:tcPr>
          <w:p w14:paraId="6CBEB0CD"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30%</w:t>
            </w:r>
          </w:p>
        </w:tc>
      </w:tr>
      <w:tr w:rsidR="00862D75" w:rsidRPr="00862D75" w14:paraId="2952CC53" w14:textId="77777777" w:rsidTr="00BF6932">
        <w:trPr>
          <w:trHeight w:val="347"/>
          <w:jc w:val="center"/>
        </w:trPr>
        <w:tc>
          <w:tcPr>
            <w:tcW w:w="562" w:type="dxa"/>
            <w:shd w:val="clear" w:color="auto" w:fill="auto"/>
            <w:tcMar>
              <w:left w:w="57" w:type="dxa"/>
              <w:right w:w="57" w:type="dxa"/>
            </w:tcMar>
          </w:tcPr>
          <w:p w14:paraId="70710D0F"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2</w:t>
            </w:r>
          </w:p>
        </w:tc>
        <w:tc>
          <w:tcPr>
            <w:tcW w:w="2127" w:type="dxa"/>
            <w:shd w:val="clear" w:color="auto" w:fill="auto"/>
            <w:tcMar>
              <w:left w:w="57" w:type="dxa"/>
              <w:right w:w="57" w:type="dxa"/>
            </w:tcMar>
          </w:tcPr>
          <w:p w14:paraId="3C0EE70B" w14:textId="77777777" w:rsidR="00862D75" w:rsidRPr="00862D75" w:rsidRDefault="00862D75" w:rsidP="00862D75">
            <w:pPr>
              <w:spacing w:after="0" w:line="312" w:lineRule="auto"/>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Thi cuối kỳ</w:t>
            </w:r>
          </w:p>
        </w:tc>
        <w:tc>
          <w:tcPr>
            <w:tcW w:w="4110" w:type="dxa"/>
            <w:tcMar>
              <w:left w:w="57" w:type="dxa"/>
              <w:right w:w="57" w:type="dxa"/>
            </w:tcMar>
          </w:tcPr>
          <w:p w14:paraId="22C26EBC"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Tự luận, vấn đáp, trắc nghiệm/Elearning</w:t>
            </w:r>
          </w:p>
        </w:tc>
        <w:tc>
          <w:tcPr>
            <w:tcW w:w="1638" w:type="dxa"/>
          </w:tcPr>
          <w:p w14:paraId="181EDEB1"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proofErr w:type="gramStart"/>
            <w:r w:rsidRPr="00862D75">
              <w:rPr>
                <w:rFonts w:ascii="Times New Roman" w:eastAsia="Times New Roman" w:hAnsi="Times New Roman" w:cs="Times New Roman"/>
                <w:color w:val="000000"/>
                <w:sz w:val="26"/>
                <w:szCs w:val="26"/>
                <w:lang w:val="en-US"/>
              </w:rPr>
              <w:t>a,b</w:t>
            </w:r>
            <w:proofErr w:type="gramEnd"/>
            <w:r w:rsidRPr="00862D75">
              <w:rPr>
                <w:rFonts w:ascii="Times New Roman" w:eastAsia="Times New Roman" w:hAnsi="Times New Roman" w:cs="Times New Roman"/>
                <w:color w:val="000000"/>
                <w:sz w:val="26"/>
                <w:szCs w:val="26"/>
                <w:lang w:val="en-US"/>
              </w:rPr>
              <w:t>,c,d,e</w:t>
            </w:r>
          </w:p>
        </w:tc>
        <w:tc>
          <w:tcPr>
            <w:tcW w:w="1338" w:type="dxa"/>
            <w:shd w:val="clear" w:color="auto" w:fill="auto"/>
            <w:tcMar>
              <w:left w:w="57" w:type="dxa"/>
              <w:right w:w="57" w:type="dxa"/>
            </w:tcMar>
          </w:tcPr>
          <w:p w14:paraId="7351EF35" w14:textId="77777777" w:rsidR="00862D75" w:rsidRPr="00862D75" w:rsidRDefault="00862D75" w:rsidP="00862D75">
            <w:pPr>
              <w:spacing w:after="0" w:line="312" w:lineRule="auto"/>
              <w:jc w:val="center"/>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50%</w:t>
            </w:r>
          </w:p>
        </w:tc>
      </w:tr>
    </w:tbl>
    <w:p w14:paraId="68756098" w14:textId="77777777" w:rsidR="00862D75" w:rsidRDefault="00862D75" w:rsidP="00862D75">
      <w:pPr>
        <w:spacing w:after="0" w:line="312" w:lineRule="auto"/>
        <w:jc w:val="both"/>
        <w:rPr>
          <w:rFonts w:ascii="Times New Roman" w:eastAsia="Times New Roman" w:hAnsi="Times New Roman" w:cs="Times New Roman"/>
          <w:b/>
          <w:color w:val="000000"/>
          <w:sz w:val="26"/>
          <w:szCs w:val="26"/>
          <w:lang w:val="en-US"/>
        </w:rPr>
      </w:pPr>
      <w:r w:rsidRPr="00862D75">
        <w:rPr>
          <w:rFonts w:ascii="Times New Roman" w:eastAsia="Times New Roman" w:hAnsi="Times New Roman" w:cs="Times New Roman"/>
          <w:b/>
          <w:sz w:val="26"/>
          <w:szCs w:val="26"/>
          <w:lang w:val="en-US"/>
        </w:rPr>
        <w:t xml:space="preserve">        7. Tài </w:t>
      </w:r>
      <w:r w:rsidRPr="00862D75">
        <w:rPr>
          <w:rFonts w:ascii="Times New Roman" w:eastAsia="Times New Roman" w:hAnsi="Times New Roman" w:cs="Times New Roman"/>
          <w:b/>
          <w:color w:val="000000"/>
          <w:sz w:val="26"/>
          <w:szCs w:val="26"/>
          <w:lang w:val="en-US"/>
        </w:rPr>
        <w:t xml:space="preserve">liệu dạy học: </w:t>
      </w:r>
    </w:p>
    <w:p w14:paraId="7A079C41" w14:textId="77777777" w:rsidR="00486587" w:rsidRDefault="00486587" w:rsidP="00862D75">
      <w:pPr>
        <w:spacing w:after="0" w:line="312" w:lineRule="auto"/>
        <w:jc w:val="both"/>
        <w:rPr>
          <w:rFonts w:ascii="Times New Roman" w:eastAsia="Times New Roman" w:hAnsi="Times New Roman" w:cs="Times New Roman"/>
          <w:b/>
          <w:color w:val="000000"/>
          <w:sz w:val="26"/>
          <w:szCs w:val="26"/>
          <w:lang w:val="en-US"/>
        </w:rPr>
      </w:pPr>
    </w:p>
    <w:p w14:paraId="11025F2E" w14:textId="77777777" w:rsidR="00486587" w:rsidRDefault="00486587" w:rsidP="00862D75">
      <w:pPr>
        <w:spacing w:after="0" w:line="312" w:lineRule="auto"/>
        <w:jc w:val="both"/>
        <w:rPr>
          <w:rFonts w:ascii="Times New Roman" w:eastAsia="Times New Roman" w:hAnsi="Times New Roman" w:cs="Times New Roman"/>
          <w:b/>
          <w:color w:val="000000"/>
          <w:sz w:val="26"/>
          <w:szCs w:val="26"/>
          <w:lang w:val="en-US"/>
        </w:rPr>
      </w:pP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46"/>
        <w:gridCol w:w="1819"/>
        <w:gridCol w:w="1088"/>
        <w:gridCol w:w="1141"/>
        <w:gridCol w:w="1623"/>
        <w:gridCol w:w="835"/>
        <w:gridCol w:w="877"/>
      </w:tblGrid>
      <w:tr w:rsidR="00486587" w:rsidRPr="00486587" w14:paraId="114C9205" w14:textId="77777777" w:rsidTr="00BF6932">
        <w:tc>
          <w:tcPr>
            <w:tcW w:w="650" w:type="dxa"/>
            <w:vMerge w:val="restart"/>
            <w:vAlign w:val="center"/>
          </w:tcPr>
          <w:p w14:paraId="230A1B0A"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STT</w:t>
            </w:r>
          </w:p>
        </w:tc>
        <w:tc>
          <w:tcPr>
            <w:tcW w:w="1546" w:type="dxa"/>
            <w:vMerge w:val="restart"/>
            <w:vAlign w:val="center"/>
          </w:tcPr>
          <w:p w14:paraId="55BC125E"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Tên tác giả</w:t>
            </w:r>
          </w:p>
        </w:tc>
        <w:tc>
          <w:tcPr>
            <w:tcW w:w="1819" w:type="dxa"/>
            <w:vMerge w:val="restart"/>
            <w:vAlign w:val="center"/>
          </w:tcPr>
          <w:p w14:paraId="2B1981C8"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Tên tài liệu</w:t>
            </w:r>
          </w:p>
        </w:tc>
        <w:tc>
          <w:tcPr>
            <w:tcW w:w="1088" w:type="dxa"/>
            <w:vMerge w:val="restart"/>
            <w:vAlign w:val="center"/>
          </w:tcPr>
          <w:p w14:paraId="0C94A323"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Năm xuất bản</w:t>
            </w:r>
          </w:p>
        </w:tc>
        <w:tc>
          <w:tcPr>
            <w:tcW w:w="1141" w:type="dxa"/>
            <w:vMerge w:val="restart"/>
            <w:vAlign w:val="center"/>
          </w:tcPr>
          <w:p w14:paraId="3D432226"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Nhà xuất bản</w:t>
            </w:r>
          </w:p>
        </w:tc>
        <w:tc>
          <w:tcPr>
            <w:tcW w:w="1623" w:type="dxa"/>
            <w:vMerge w:val="restart"/>
            <w:vAlign w:val="center"/>
          </w:tcPr>
          <w:p w14:paraId="5381DAA1"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Địa chỉ khai thác tài liệu</w:t>
            </w:r>
          </w:p>
        </w:tc>
        <w:tc>
          <w:tcPr>
            <w:tcW w:w="1712" w:type="dxa"/>
            <w:gridSpan w:val="2"/>
            <w:vAlign w:val="center"/>
          </w:tcPr>
          <w:p w14:paraId="37AD2FA0"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 xml:space="preserve">Mục đích </w:t>
            </w:r>
          </w:p>
          <w:p w14:paraId="0A08DE80" w14:textId="77777777" w:rsidR="00486587" w:rsidRPr="00486587" w:rsidRDefault="00486587" w:rsidP="00486587">
            <w:pPr>
              <w:spacing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sử dụng</w:t>
            </w:r>
          </w:p>
        </w:tc>
      </w:tr>
      <w:tr w:rsidR="00486587" w:rsidRPr="00486587" w14:paraId="6E3DDED5" w14:textId="77777777" w:rsidTr="00BF6932">
        <w:tc>
          <w:tcPr>
            <w:tcW w:w="650" w:type="dxa"/>
            <w:vMerge/>
            <w:vAlign w:val="center"/>
          </w:tcPr>
          <w:p w14:paraId="418A822A"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1546" w:type="dxa"/>
            <w:vMerge/>
            <w:vAlign w:val="center"/>
          </w:tcPr>
          <w:p w14:paraId="79B04F82"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1819" w:type="dxa"/>
            <w:vMerge/>
            <w:vAlign w:val="center"/>
          </w:tcPr>
          <w:p w14:paraId="7BE72EA6"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1088" w:type="dxa"/>
            <w:vMerge/>
            <w:vAlign w:val="center"/>
          </w:tcPr>
          <w:p w14:paraId="6EF5A364"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1141" w:type="dxa"/>
            <w:vMerge/>
            <w:vAlign w:val="center"/>
          </w:tcPr>
          <w:p w14:paraId="608A34BA"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1623" w:type="dxa"/>
            <w:vMerge/>
            <w:vAlign w:val="center"/>
          </w:tcPr>
          <w:p w14:paraId="3115B816"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p>
        </w:tc>
        <w:tc>
          <w:tcPr>
            <w:tcW w:w="835" w:type="dxa"/>
            <w:vAlign w:val="center"/>
          </w:tcPr>
          <w:p w14:paraId="2943E8C7"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Tài liệu chính</w:t>
            </w:r>
          </w:p>
        </w:tc>
        <w:tc>
          <w:tcPr>
            <w:tcW w:w="877" w:type="dxa"/>
            <w:vAlign w:val="center"/>
          </w:tcPr>
          <w:p w14:paraId="2D45EA65" w14:textId="77777777" w:rsidR="00486587" w:rsidRPr="00486587" w:rsidRDefault="00486587" w:rsidP="00486587">
            <w:pPr>
              <w:spacing w:before="120" w:after="0" w:line="240" w:lineRule="auto"/>
              <w:jc w:val="center"/>
              <w:rPr>
                <w:rFonts w:ascii="Times New Roman" w:eastAsia="Times New Roman" w:hAnsi="Times New Roman" w:cs="Times New Roman"/>
                <w:i/>
                <w:color w:val="000000"/>
                <w:sz w:val="26"/>
                <w:szCs w:val="26"/>
                <w:lang w:val="en-US"/>
              </w:rPr>
            </w:pPr>
            <w:r w:rsidRPr="00486587">
              <w:rPr>
                <w:rFonts w:ascii="Times New Roman" w:eastAsia="Times New Roman" w:hAnsi="Times New Roman" w:cs="Times New Roman"/>
                <w:i/>
                <w:color w:val="000000"/>
                <w:sz w:val="26"/>
                <w:szCs w:val="26"/>
                <w:lang w:val="en-US"/>
              </w:rPr>
              <w:t>Tham khảo</w:t>
            </w:r>
          </w:p>
        </w:tc>
      </w:tr>
      <w:tr w:rsidR="00486587" w:rsidRPr="00486587" w14:paraId="6A92D918" w14:textId="77777777" w:rsidTr="00BF6932">
        <w:tc>
          <w:tcPr>
            <w:tcW w:w="650" w:type="dxa"/>
          </w:tcPr>
          <w:p w14:paraId="569A8FC8"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1</w:t>
            </w:r>
          </w:p>
        </w:tc>
        <w:tc>
          <w:tcPr>
            <w:tcW w:w="1546" w:type="dxa"/>
          </w:tcPr>
          <w:p w14:paraId="028AD5FC"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Bộ môn TCNH</w:t>
            </w:r>
          </w:p>
        </w:tc>
        <w:tc>
          <w:tcPr>
            <w:tcW w:w="1819" w:type="dxa"/>
          </w:tcPr>
          <w:p w14:paraId="233FCE5C"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Bài giảng Quản trị tài chính 1</w:t>
            </w:r>
          </w:p>
        </w:tc>
        <w:tc>
          <w:tcPr>
            <w:tcW w:w="1088" w:type="dxa"/>
          </w:tcPr>
          <w:p w14:paraId="61DC6089" w14:textId="77777777" w:rsidR="00486587" w:rsidRPr="00486587" w:rsidRDefault="0059272F" w:rsidP="00486587">
            <w:pPr>
              <w:spacing w:before="120"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2021</w:t>
            </w:r>
          </w:p>
        </w:tc>
        <w:tc>
          <w:tcPr>
            <w:tcW w:w="1141" w:type="dxa"/>
          </w:tcPr>
          <w:p w14:paraId="5E7052B1"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1623" w:type="dxa"/>
          </w:tcPr>
          <w:p w14:paraId="162131DC" w14:textId="77777777" w:rsid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Thư viện số ĐHNT</w:t>
            </w:r>
          </w:p>
          <w:p w14:paraId="12828B6F" w14:textId="77777777" w:rsidR="0059272F" w:rsidRPr="00486587" w:rsidRDefault="0059272F" w:rsidP="00486587">
            <w:pPr>
              <w:spacing w:before="120"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Elearning </w:t>
            </w:r>
          </w:p>
        </w:tc>
        <w:tc>
          <w:tcPr>
            <w:tcW w:w="835" w:type="dxa"/>
          </w:tcPr>
          <w:p w14:paraId="352BD1E1"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c>
          <w:tcPr>
            <w:tcW w:w="877" w:type="dxa"/>
          </w:tcPr>
          <w:p w14:paraId="6D1F7330"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r>
      <w:tr w:rsidR="00486587" w:rsidRPr="00486587" w14:paraId="61D1BB34" w14:textId="77777777" w:rsidTr="00BF6932">
        <w:tc>
          <w:tcPr>
            <w:tcW w:w="650" w:type="dxa"/>
          </w:tcPr>
          <w:p w14:paraId="1E9F53D9"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w:t>
            </w:r>
          </w:p>
        </w:tc>
        <w:tc>
          <w:tcPr>
            <w:tcW w:w="1546" w:type="dxa"/>
          </w:tcPr>
          <w:p w14:paraId="61607569"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 xml:space="preserve">Nguyễn Trung trực và cộng sự </w:t>
            </w:r>
          </w:p>
        </w:tc>
        <w:tc>
          <w:tcPr>
            <w:tcW w:w="1819" w:type="dxa"/>
          </w:tcPr>
          <w:p w14:paraId="4C852538"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Giáo trình Tài chính doanh nghiệp</w:t>
            </w:r>
          </w:p>
        </w:tc>
        <w:tc>
          <w:tcPr>
            <w:tcW w:w="1088" w:type="dxa"/>
          </w:tcPr>
          <w:p w14:paraId="2AF1BAA6"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2013</w:t>
            </w:r>
          </w:p>
        </w:tc>
        <w:tc>
          <w:tcPr>
            <w:tcW w:w="1141" w:type="dxa"/>
          </w:tcPr>
          <w:p w14:paraId="16923BF6"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Kinh tế TP. Hồ Chí Minh</w:t>
            </w:r>
          </w:p>
        </w:tc>
        <w:tc>
          <w:tcPr>
            <w:tcW w:w="1623" w:type="dxa"/>
          </w:tcPr>
          <w:p w14:paraId="0313150D"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Thư viện ĐHNT</w:t>
            </w:r>
          </w:p>
        </w:tc>
        <w:tc>
          <w:tcPr>
            <w:tcW w:w="835" w:type="dxa"/>
          </w:tcPr>
          <w:p w14:paraId="0E1B4E8B"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877" w:type="dxa"/>
          </w:tcPr>
          <w:p w14:paraId="48A0F487"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r>
      <w:tr w:rsidR="00486587" w:rsidRPr="00486587" w14:paraId="49613C81" w14:textId="77777777" w:rsidTr="00BF6932">
        <w:tc>
          <w:tcPr>
            <w:tcW w:w="650" w:type="dxa"/>
          </w:tcPr>
          <w:p w14:paraId="4607A3C4"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3</w:t>
            </w:r>
          </w:p>
        </w:tc>
        <w:tc>
          <w:tcPr>
            <w:tcW w:w="1546" w:type="dxa"/>
          </w:tcPr>
          <w:p w14:paraId="2E2262EE"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 xml:space="preserve">Phan Thị Cúc và cộng sự </w:t>
            </w:r>
          </w:p>
        </w:tc>
        <w:tc>
          <w:tcPr>
            <w:tcW w:w="1819" w:type="dxa"/>
          </w:tcPr>
          <w:p w14:paraId="783A1E4C"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Giáo trình Tài chính doanh nghiệp</w:t>
            </w:r>
          </w:p>
        </w:tc>
        <w:tc>
          <w:tcPr>
            <w:tcW w:w="1088" w:type="dxa"/>
          </w:tcPr>
          <w:p w14:paraId="68A941A4"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2009</w:t>
            </w:r>
          </w:p>
        </w:tc>
        <w:tc>
          <w:tcPr>
            <w:tcW w:w="1141" w:type="dxa"/>
          </w:tcPr>
          <w:p w14:paraId="4048307B"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Tài chính</w:t>
            </w:r>
          </w:p>
        </w:tc>
        <w:tc>
          <w:tcPr>
            <w:tcW w:w="1623" w:type="dxa"/>
          </w:tcPr>
          <w:p w14:paraId="2C78BAD9" w14:textId="77777777" w:rsidR="00486587" w:rsidRPr="00486587" w:rsidRDefault="00486587" w:rsidP="00486587">
            <w:pPr>
              <w:spacing w:after="0" w:line="240" w:lineRule="auto"/>
              <w:jc w:val="center"/>
              <w:rPr>
                <w:rFonts w:ascii="Times New Roman" w:eastAsia="Times New Roman" w:hAnsi="Times New Roman" w:cs="Times New Roman"/>
                <w:sz w:val="26"/>
                <w:szCs w:val="26"/>
                <w:lang w:val="en-US"/>
              </w:rPr>
            </w:pPr>
            <w:r w:rsidRPr="00486587">
              <w:rPr>
                <w:rFonts w:ascii="Times New Roman" w:eastAsia="Times New Roman" w:hAnsi="Times New Roman" w:cs="Times New Roman"/>
                <w:color w:val="000000"/>
                <w:sz w:val="26"/>
                <w:szCs w:val="26"/>
                <w:lang w:val="en-US"/>
              </w:rPr>
              <w:t>Thư viện ĐHNT</w:t>
            </w:r>
          </w:p>
        </w:tc>
        <w:tc>
          <w:tcPr>
            <w:tcW w:w="835" w:type="dxa"/>
          </w:tcPr>
          <w:p w14:paraId="2EA4DA58"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877" w:type="dxa"/>
          </w:tcPr>
          <w:p w14:paraId="05592EB3"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r>
      <w:tr w:rsidR="00486587" w:rsidRPr="00486587" w14:paraId="71D077A9" w14:textId="77777777" w:rsidTr="00BF6932">
        <w:tc>
          <w:tcPr>
            <w:tcW w:w="650" w:type="dxa"/>
          </w:tcPr>
          <w:p w14:paraId="325AF289"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4</w:t>
            </w:r>
          </w:p>
        </w:tc>
        <w:tc>
          <w:tcPr>
            <w:tcW w:w="1546" w:type="dxa"/>
          </w:tcPr>
          <w:p w14:paraId="66174B28"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 xml:space="preserve">Bùi Hữu Phước và cộng sự </w:t>
            </w:r>
          </w:p>
        </w:tc>
        <w:tc>
          <w:tcPr>
            <w:tcW w:w="1819" w:type="dxa"/>
          </w:tcPr>
          <w:p w14:paraId="26AB321F"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Tài chính doanh nghiệp</w:t>
            </w:r>
          </w:p>
        </w:tc>
        <w:tc>
          <w:tcPr>
            <w:tcW w:w="1088" w:type="dxa"/>
          </w:tcPr>
          <w:p w14:paraId="10AE9B04"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2009</w:t>
            </w:r>
          </w:p>
        </w:tc>
        <w:tc>
          <w:tcPr>
            <w:tcW w:w="1141" w:type="dxa"/>
          </w:tcPr>
          <w:p w14:paraId="157DB46F"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Tài chính</w:t>
            </w:r>
          </w:p>
        </w:tc>
        <w:tc>
          <w:tcPr>
            <w:tcW w:w="1623" w:type="dxa"/>
          </w:tcPr>
          <w:p w14:paraId="127FC0D9" w14:textId="77777777" w:rsidR="00486587" w:rsidRPr="00486587" w:rsidRDefault="00486587" w:rsidP="00486587">
            <w:pPr>
              <w:spacing w:after="0" w:line="240" w:lineRule="auto"/>
              <w:jc w:val="center"/>
              <w:rPr>
                <w:rFonts w:ascii="Times New Roman" w:eastAsia="Times New Roman" w:hAnsi="Times New Roman" w:cs="Times New Roman"/>
                <w:sz w:val="26"/>
                <w:szCs w:val="26"/>
                <w:lang w:val="en-US"/>
              </w:rPr>
            </w:pPr>
            <w:r w:rsidRPr="00486587">
              <w:rPr>
                <w:rFonts w:ascii="Times New Roman" w:eastAsia="Times New Roman" w:hAnsi="Times New Roman" w:cs="Times New Roman"/>
                <w:color w:val="000000"/>
                <w:sz w:val="26"/>
                <w:szCs w:val="26"/>
                <w:lang w:val="en-US"/>
              </w:rPr>
              <w:t>Thư viện ĐHNT</w:t>
            </w:r>
          </w:p>
        </w:tc>
        <w:tc>
          <w:tcPr>
            <w:tcW w:w="835" w:type="dxa"/>
          </w:tcPr>
          <w:p w14:paraId="4A15F2FD"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877" w:type="dxa"/>
          </w:tcPr>
          <w:p w14:paraId="4717A98E"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r>
      <w:tr w:rsidR="00486587" w:rsidRPr="00486587" w14:paraId="5F8BFF99" w14:textId="77777777" w:rsidTr="00BF6932">
        <w:tc>
          <w:tcPr>
            <w:tcW w:w="650" w:type="dxa"/>
          </w:tcPr>
          <w:p w14:paraId="658B8EBF"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5</w:t>
            </w:r>
          </w:p>
        </w:tc>
        <w:tc>
          <w:tcPr>
            <w:tcW w:w="1546" w:type="dxa"/>
          </w:tcPr>
          <w:p w14:paraId="35F01512"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Nguyễn Minh Kiều</w:t>
            </w:r>
          </w:p>
        </w:tc>
        <w:tc>
          <w:tcPr>
            <w:tcW w:w="1819" w:type="dxa"/>
          </w:tcPr>
          <w:p w14:paraId="56652BA7"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Tài chính doanh nghiệp cơ bản</w:t>
            </w:r>
          </w:p>
        </w:tc>
        <w:tc>
          <w:tcPr>
            <w:tcW w:w="1088" w:type="dxa"/>
          </w:tcPr>
          <w:p w14:paraId="024896E4"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2009</w:t>
            </w:r>
          </w:p>
        </w:tc>
        <w:tc>
          <w:tcPr>
            <w:tcW w:w="1141" w:type="dxa"/>
          </w:tcPr>
          <w:p w14:paraId="35D1478D"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Tài chính</w:t>
            </w:r>
          </w:p>
        </w:tc>
        <w:tc>
          <w:tcPr>
            <w:tcW w:w="1623" w:type="dxa"/>
          </w:tcPr>
          <w:p w14:paraId="38B2B1D6" w14:textId="77777777" w:rsidR="00486587" w:rsidRPr="00486587" w:rsidRDefault="00486587" w:rsidP="00486587">
            <w:pPr>
              <w:spacing w:after="0" w:line="240" w:lineRule="auto"/>
              <w:jc w:val="center"/>
              <w:rPr>
                <w:rFonts w:ascii="Times New Roman" w:eastAsia="Times New Roman" w:hAnsi="Times New Roman" w:cs="Times New Roman"/>
                <w:sz w:val="26"/>
                <w:szCs w:val="26"/>
                <w:lang w:val="en-US"/>
              </w:rPr>
            </w:pPr>
            <w:r w:rsidRPr="00486587">
              <w:rPr>
                <w:rFonts w:ascii="Times New Roman" w:eastAsia="Times New Roman" w:hAnsi="Times New Roman" w:cs="Times New Roman"/>
                <w:color w:val="000000"/>
                <w:sz w:val="26"/>
                <w:szCs w:val="26"/>
                <w:lang w:val="en-US"/>
              </w:rPr>
              <w:t>Thư viện ĐHNT</w:t>
            </w:r>
          </w:p>
        </w:tc>
        <w:tc>
          <w:tcPr>
            <w:tcW w:w="835" w:type="dxa"/>
          </w:tcPr>
          <w:p w14:paraId="3A5D1F68"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877" w:type="dxa"/>
          </w:tcPr>
          <w:p w14:paraId="218AA942"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r>
      <w:tr w:rsidR="00486587" w:rsidRPr="00486587" w14:paraId="59690549" w14:textId="77777777" w:rsidTr="00BF6932">
        <w:tc>
          <w:tcPr>
            <w:tcW w:w="650" w:type="dxa"/>
          </w:tcPr>
          <w:p w14:paraId="18D97A62"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6</w:t>
            </w:r>
          </w:p>
        </w:tc>
        <w:tc>
          <w:tcPr>
            <w:tcW w:w="1546" w:type="dxa"/>
          </w:tcPr>
          <w:p w14:paraId="6A38C75C"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 xml:space="preserve">Brealey, Myers, và Allen </w:t>
            </w:r>
          </w:p>
        </w:tc>
        <w:tc>
          <w:tcPr>
            <w:tcW w:w="1819" w:type="dxa"/>
          </w:tcPr>
          <w:p w14:paraId="1F44F262" w14:textId="77777777" w:rsidR="00486587" w:rsidRPr="00486587" w:rsidRDefault="00486587" w:rsidP="00486587">
            <w:pPr>
              <w:spacing w:before="120" w:after="0" w:line="240" w:lineRule="auto"/>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Principles of Corporate finance</w:t>
            </w:r>
          </w:p>
        </w:tc>
        <w:tc>
          <w:tcPr>
            <w:tcW w:w="1088" w:type="dxa"/>
          </w:tcPr>
          <w:p w14:paraId="33136AE6"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2011</w:t>
            </w:r>
          </w:p>
        </w:tc>
        <w:tc>
          <w:tcPr>
            <w:tcW w:w="1141" w:type="dxa"/>
          </w:tcPr>
          <w:p w14:paraId="0AF8D678"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bCs/>
                <w:color w:val="000000"/>
                <w:kern w:val="24"/>
                <w:sz w:val="26"/>
                <w:szCs w:val="26"/>
                <w:lang w:val="en-US"/>
              </w:rPr>
              <w:t>McGraw Hill Irwin</w:t>
            </w:r>
          </w:p>
        </w:tc>
        <w:tc>
          <w:tcPr>
            <w:tcW w:w="1623" w:type="dxa"/>
          </w:tcPr>
          <w:p w14:paraId="07487611" w14:textId="77777777" w:rsidR="00486587" w:rsidRPr="00486587" w:rsidRDefault="00486587" w:rsidP="00486587">
            <w:pPr>
              <w:spacing w:after="0" w:line="240" w:lineRule="auto"/>
              <w:jc w:val="center"/>
              <w:rPr>
                <w:rFonts w:ascii="Times New Roman" w:eastAsia="Times New Roman" w:hAnsi="Times New Roman" w:cs="Times New Roman"/>
                <w:sz w:val="26"/>
                <w:szCs w:val="26"/>
                <w:lang w:val="en-US"/>
              </w:rPr>
            </w:pPr>
            <w:r w:rsidRPr="00486587">
              <w:rPr>
                <w:rFonts w:ascii="Times New Roman" w:eastAsia="Times New Roman" w:hAnsi="Times New Roman" w:cs="Times New Roman"/>
                <w:color w:val="000000"/>
                <w:sz w:val="26"/>
                <w:szCs w:val="26"/>
                <w:lang w:val="en-US"/>
              </w:rPr>
              <w:t>Thư viện ĐHNT</w:t>
            </w:r>
          </w:p>
        </w:tc>
        <w:tc>
          <w:tcPr>
            <w:tcW w:w="835" w:type="dxa"/>
          </w:tcPr>
          <w:p w14:paraId="01E60DB2"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p>
        </w:tc>
        <w:tc>
          <w:tcPr>
            <w:tcW w:w="877" w:type="dxa"/>
          </w:tcPr>
          <w:p w14:paraId="71A81CE2" w14:textId="77777777" w:rsidR="00486587" w:rsidRPr="00486587" w:rsidRDefault="00486587" w:rsidP="00486587">
            <w:pPr>
              <w:spacing w:before="120" w:after="0" w:line="240" w:lineRule="auto"/>
              <w:jc w:val="center"/>
              <w:rPr>
                <w:rFonts w:ascii="Times New Roman" w:eastAsia="Times New Roman" w:hAnsi="Times New Roman" w:cs="Times New Roman"/>
                <w:color w:val="000000"/>
                <w:sz w:val="26"/>
                <w:szCs w:val="26"/>
                <w:lang w:val="en-US"/>
              </w:rPr>
            </w:pPr>
            <w:r w:rsidRPr="00486587">
              <w:rPr>
                <w:rFonts w:ascii="Times New Roman" w:eastAsia="Times New Roman" w:hAnsi="Times New Roman" w:cs="Times New Roman"/>
                <w:color w:val="000000"/>
                <w:sz w:val="26"/>
                <w:szCs w:val="26"/>
                <w:lang w:val="en-US"/>
              </w:rPr>
              <w:t>x</w:t>
            </w:r>
          </w:p>
        </w:tc>
      </w:tr>
    </w:tbl>
    <w:p w14:paraId="2CFCA3C1" w14:textId="77777777" w:rsidR="00486587" w:rsidRDefault="00486587" w:rsidP="00862D75">
      <w:pPr>
        <w:spacing w:after="0" w:line="312" w:lineRule="auto"/>
        <w:jc w:val="both"/>
        <w:rPr>
          <w:rFonts w:ascii="Times New Roman" w:eastAsia="Times New Roman" w:hAnsi="Times New Roman" w:cs="Times New Roman"/>
          <w:b/>
          <w:color w:val="000000"/>
          <w:sz w:val="26"/>
          <w:szCs w:val="26"/>
          <w:lang w:val="en-US"/>
        </w:rPr>
      </w:pPr>
    </w:p>
    <w:p w14:paraId="7322DB9B" w14:textId="77777777" w:rsidR="00862D75" w:rsidRPr="00862D75" w:rsidRDefault="00862D75" w:rsidP="00862D75">
      <w:pPr>
        <w:spacing w:after="0" w:line="312" w:lineRule="auto"/>
        <w:jc w:val="both"/>
        <w:rPr>
          <w:rFonts w:ascii="Times New Roman" w:eastAsia="Times New Roman" w:hAnsi="Times New Roman" w:cs="Times New Roman"/>
          <w:b/>
          <w:color w:val="000000"/>
          <w:sz w:val="26"/>
          <w:szCs w:val="26"/>
          <w:lang w:val="en-US"/>
        </w:rPr>
      </w:pPr>
    </w:p>
    <w:p w14:paraId="1B4FC7DD" w14:textId="77777777" w:rsidR="00862D75" w:rsidRDefault="00862D75" w:rsidP="00862D75">
      <w:pPr>
        <w:spacing w:after="0" w:line="312" w:lineRule="auto"/>
        <w:jc w:val="both"/>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b/>
          <w:sz w:val="26"/>
          <w:szCs w:val="26"/>
          <w:lang w:val="en-US"/>
        </w:rPr>
        <w:t xml:space="preserve">8. Kế </w:t>
      </w:r>
      <w:r w:rsidRPr="00862D75">
        <w:rPr>
          <w:rFonts w:ascii="Times New Roman" w:eastAsia="Times New Roman" w:hAnsi="Times New Roman" w:cs="Times New Roman"/>
          <w:b/>
          <w:color w:val="000000"/>
          <w:sz w:val="26"/>
          <w:szCs w:val="26"/>
          <w:lang w:val="en-US"/>
        </w:rPr>
        <w:t>hoạch dạy học:</w:t>
      </w:r>
      <w:r w:rsidRPr="00862D75">
        <w:rPr>
          <w:rFonts w:ascii="Times New Roman" w:eastAsia="Times New Roman" w:hAnsi="Times New Roman" w:cs="Times New Roman"/>
          <w:color w:val="000000"/>
          <w:sz w:val="26"/>
          <w:szCs w:val="26"/>
          <w:lang w:val="en-US"/>
        </w:rPr>
        <w:tab/>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500"/>
        <w:gridCol w:w="1440"/>
        <w:gridCol w:w="1620"/>
        <w:gridCol w:w="1890"/>
      </w:tblGrid>
      <w:tr w:rsidR="00BD7E7F" w:rsidRPr="00903F23" w14:paraId="0BDDF543" w14:textId="77777777" w:rsidTr="000714EC">
        <w:tc>
          <w:tcPr>
            <w:tcW w:w="1260" w:type="dxa"/>
            <w:shd w:val="clear" w:color="auto" w:fill="auto"/>
            <w:vAlign w:val="center"/>
          </w:tcPr>
          <w:p w14:paraId="5EB33B2E"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sz w:val="24"/>
                <w:szCs w:val="24"/>
              </w:rPr>
              <w:t>Tuần</w:t>
            </w:r>
          </w:p>
        </w:tc>
        <w:tc>
          <w:tcPr>
            <w:tcW w:w="4500" w:type="dxa"/>
            <w:shd w:val="clear" w:color="auto" w:fill="auto"/>
            <w:vAlign w:val="center"/>
          </w:tcPr>
          <w:p w14:paraId="1CF24202"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sz w:val="24"/>
                <w:szCs w:val="24"/>
              </w:rPr>
              <w:t>Nội dung</w:t>
            </w:r>
          </w:p>
        </w:tc>
        <w:tc>
          <w:tcPr>
            <w:tcW w:w="1440" w:type="dxa"/>
            <w:shd w:val="clear" w:color="auto" w:fill="auto"/>
            <w:vAlign w:val="center"/>
          </w:tcPr>
          <w:p w14:paraId="14DB0897"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rPr>
              <w:t>Nhằm đạt CLOs</w:t>
            </w:r>
          </w:p>
        </w:tc>
        <w:tc>
          <w:tcPr>
            <w:tcW w:w="1620" w:type="dxa"/>
            <w:shd w:val="clear" w:color="auto" w:fill="auto"/>
          </w:tcPr>
          <w:p w14:paraId="31E555BC"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sz w:val="24"/>
                <w:szCs w:val="24"/>
              </w:rPr>
              <w:t>Phương pháp</w:t>
            </w:r>
          </w:p>
          <w:p w14:paraId="4616CEB6"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sz w:val="24"/>
                <w:szCs w:val="24"/>
              </w:rPr>
              <w:t xml:space="preserve"> dạy học</w:t>
            </w:r>
          </w:p>
        </w:tc>
        <w:tc>
          <w:tcPr>
            <w:tcW w:w="1890" w:type="dxa"/>
            <w:shd w:val="clear" w:color="auto" w:fill="auto"/>
            <w:vAlign w:val="center"/>
          </w:tcPr>
          <w:p w14:paraId="7404E58B" w14:textId="77777777" w:rsidR="00BD7E7F" w:rsidRPr="00BD7E7F" w:rsidRDefault="00BD7E7F" w:rsidP="000714EC">
            <w:pPr>
              <w:spacing w:line="312" w:lineRule="auto"/>
              <w:jc w:val="center"/>
              <w:rPr>
                <w:rFonts w:ascii="Times New Roman" w:hAnsi="Times New Roman" w:cs="Times New Roman"/>
                <w:b/>
              </w:rPr>
            </w:pPr>
            <w:r w:rsidRPr="00BD7E7F">
              <w:rPr>
                <w:rFonts w:ascii="Times New Roman" w:hAnsi="Times New Roman" w:cs="Times New Roman"/>
                <w:b/>
              </w:rPr>
              <w:t>Nhiệm vụ của</w:t>
            </w:r>
          </w:p>
          <w:p w14:paraId="7AE705FF" w14:textId="77777777" w:rsidR="00BD7E7F" w:rsidRPr="00BD7E7F" w:rsidRDefault="00BD7E7F" w:rsidP="000714EC">
            <w:pPr>
              <w:spacing w:line="312" w:lineRule="auto"/>
              <w:jc w:val="center"/>
              <w:rPr>
                <w:rFonts w:ascii="Times New Roman" w:hAnsi="Times New Roman" w:cs="Times New Roman"/>
                <w:b/>
                <w:sz w:val="24"/>
                <w:szCs w:val="24"/>
              </w:rPr>
            </w:pPr>
            <w:r w:rsidRPr="00BD7E7F">
              <w:rPr>
                <w:rFonts w:ascii="Times New Roman" w:hAnsi="Times New Roman" w:cs="Times New Roman"/>
                <w:b/>
              </w:rPr>
              <w:t>người học</w:t>
            </w:r>
          </w:p>
        </w:tc>
      </w:tr>
      <w:tr w:rsidR="00BD7E7F" w:rsidRPr="00903F23" w14:paraId="2888AA6C" w14:textId="77777777" w:rsidTr="000714EC">
        <w:tc>
          <w:tcPr>
            <w:tcW w:w="1260" w:type="dxa"/>
            <w:shd w:val="clear" w:color="auto" w:fill="auto"/>
          </w:tcPr>
          <w:p w14:paraId="5D16B4EC" w14:textId="77777777" w:rsidR="00BD7E7F" w:rsidRPr="00BD7E7F" w:rsidRDefault="00BD7E7F" w:rsidP="000714EC">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w:t>
            </w:r>
          </w:p>
          <w:p w14:paraId="4B27BAAB" w14:textId="2E4C72C4" w:rsidR="00BD7E7F" w:rsidRPr="00BD7E7F" w:rsidRDefault="00756D4A" w:rsidP="000714EC">
            <w:pPr>
              <w:spacing w:before="60" w:line="288"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4</w:t>
            </w:r>
            <w:r w:rsidR="005034EF">
              <w:rPr>
                <w:rFonts w:ascii="Times New Roman" w:hAnsi="Times New Roman" w:cs="Times New Roman"/>
                <w:color w:val="000000"/>
                <w:sz w:val="24"/>
                <w:szCs w:val="24"/>
                <w:lang w:eastAsia="zh-CN" w:bidi="ar"/>
              </w:rPr>
              <w:t>/9 -1</w:t>
            </w:r>
            <w:r>
              <w:rPr>
                <w:rFonts w:ascii="Times New Roman" w:hAnsi="Times New Roman" w:cs="Times New Roman"/>
                <w:color w:val="000000"/>
                <w:sz w:val="24"/>
                <w:szCs w:val="24"/>
                <w:lang w:eastAsia="zh-CN" w:bidi="ar"/>
              </w:rPr>
              <w:t>0</w:t>
            </w:r>
            <w:r w:rsidR="005034EF">
              <w:rPr>
                <w:rFonts w:ascii="Times New Roman" w:hAnsi="Times New Roman" w:cs="Times New Roman"/>
                <w:color w:val="000000"/>
                <w:sz w:val="24"/>
                <w:szCs w:val="24"/>
                <w:lang w:eastAsia="zh-CN" w:bidi="ar"/>
              </w:rPr>
              <w:t>/9/202</w:t>
            </w:r>
            <w:r>
              <w:rPr>
                <w:rFonts w:ascii="Times New Roman" w:hAnsi="Times New Roman" w:cs="Times New Roman"/>
                <w:color w:val="000000"/>
                <w:sz w:val="24"/>
                <w:szCs w:val="24"/>
                <w:lang w:eastAsia="zh-CN" w:bidi="ar"/>
              </w:rPr>
              <w:t>3</w:t>
            </w:r>
          </w:p>
          <w:p w14:paraId="4E311267" w14:textId="77777777" w:rsidR="00BD7E7F" w:rsidRPr="00BD7E7F" w:rsidRDefault="00BD7E7F" w:rsidP="000714EC">
            <w:pPr>
              <w:spacing w:line="288" w:lineRule="auto"/>
              <w:rPr>
                <w:rFonts w:ascii="Times New Roman" w:hAnsi="Times New Roman" w:cs="Times New Roman"/>
                <w:b/>
                <w:sz w:val="24"/>
                <w:szCs w:val="24"/>
              </w:rPr>
            </w:pPr>
          </w:p>
        </w:tc>
        <w:tc>
          <w:tcPr>
            <w:tcW w:w="4500" w:type="dxa"/>
            <w:shd w:val="clear" w:color="auto" w:fill="auto"/>
          </w:tcPr>
          <w:p w14:paraId="4B9BE2EB" w14:textId="77777777" w:rsidR="00BD7E7F" w:rsidRPr="005656E6" w:rsidRDefault="00BD7E7F" w:rsidP="00BD7E7F">
            <w:pPr>
              <w:spacing w:before="60" w:after="60" w:line="288" w:lineRule="auto"/>
              <w:rPr>
                <w:rFonts w:ascii="Times New Roman" w:eastAsia="Times New Roman" w:hAnsi="Times New Roman" w:cs="Times New Roman"/>
                <w:b/>
                <w:color w:val="000000"/>
                <w:sz w:val="26"/>
                <w:szCs w:val="26"/>
                <w:lang w:val="en-US"/>
              </w:rPr>
            </w:pPr>
            <w:r w:rsidRPr="005656E6">
              <w:rPr>
                <w:rFonts w:ascii="Times New Roman" w:eastAsia="Times New Roman" w:hAnsi="Times New Roman" w:cs="Times New Roman"/>
                <w:b/>
                <w:color w:val="000000"/>
                <w:sz w:val="26"/>
                <w:szCs w:val="26"/>
                <w:lang w:val="en-US"/>
              </w:rPr>
              <w:t>Chủ đề 1. Tổng quan về quản trị tài chính công ty</w:t>
            </w:r>
          </w:p>
          <w:p w14:paraId="365D219F" w14:textId="77777777" w:rsidR="00BD7E7F" w:rsidRDefault="00BD7E7F" w:rsidP="00BD7E7F">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1.1 </w:t>
            </w:r>
            <w:r w:rsidRPr="005656E6">
              <w:rPr>
                <w:rFonts w:ascii="Times New Roman" w:eastAsia="Times New Roman" w:hAnsi="Times New Roman" w:cs="Times New Roman"/>
                <w:color w:val="000000"/>
                <w:sz w:val="26"/>
                <w:szCs w:val="26"/>
                <w:lang w:val="en-US"/>
              </w:rPr>
              <w:t>Khái niệm về quản trị tài chính công ty</w:t>
            </w:r>
          </w:p>
          <w:p w14:paraId="2DDF98D8" w14:textId="77777777" w:rsidR="00BD7E7F" w:rsidRDefault="00250442" w:rsidP="00BD7E7F">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1.2 V</w:t>
            </w:r>
            <w:r w:rsidR="00BD7E7F">
              <w:rPr>
                <w:rFonts w:ascii="Times New Roman" w:eastAsia="Times New Roman" w:hAnsi="Times New Roman" w:cs="Times New Roman"/>
                <w:color w:val="000000"/>
                <w:sz w:val="26"/>
                <w:szCs w:val="26"/>
                <w:lang w:val="en-US"/>
              </w:rPr>
              <w:t>ai trò của quản trị tài chính</w:t>
            </w:r>
          </w:p>
          <w:p w14:paraId="75F76644" w14:textId="77777777" w:rsidR="00BD7E7F" w:rsidRDefault="00BD7E7F" w:rsidP="00BD7E7F">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1.3 Nội dung của quản trị tài chính</w:t>
            </w:r>
          </w:p>
          <w:p w14:paraId="2F1B29B4" w14:textId="77777777" w:rsidR="00BD7E7F" w:rsidRPr="005656E6" w:rsidRDefault="00BD7E7F" w:rsidP="00BD7E7F">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1.4 Vấn đề người đại diện tại công ty cổ phần</w:t>
            </w:r>
          </w:p>
          <w:p w14:paraId="401BA08D" w14:textId="77777777" w:rsidR="00BD7E7F" w:rsidRPr="00BD7E7F" w:rsidRDefault="00BD7E7F" w:rsidP="00BD7E7F">
            <w:pPr>
              <w:spacing w:line="295" w:lineRule="auto"/>
              <w:rPr>
                <w:rFonts w:ascii="Times New Roman" w:hAnsi="Times New Roman" w:cs="Times New Roman"/>
                <w:b/>
                <w:sz w:val="24"/>
                <w:szCs w:val="24"/>
              </w:rPr>
            </w:pPr>
            <w:r>
              <w:rPr>
                <w:rFonts w:ascii="Times New Roman" w:eastAsia="Times New Roman" w:hAnsi="Times New Roman" w:cs="Times New Roman"/>
                <w:color w:val="000000"/>
                <w:sz w:val="26"/>
                <w:szCs w:val="26"/>
                <w:lang w:val="en-US"/>
              </w:rPr>
              <w:t xml:space="preserve">1.5 </w:t>
            </w:r>
            <w:r w:rsidRPr="005656E6">
              <w:rPr>
                <w:rFonts w:ascii="Times New Roman" w:eastAsia="Times New Roman" w:hAnsi="Times New Roman" w:cs="Times New Roman"/>
                <w:color w:val="000000"/>
                <w:sz w:val="26"/>
                <w:szCs w:val="26"/>
                <w:lang w:val="en-US"/>
              </w:rPr>
              <w:t>Môi trường tài chính</w:t>
            </w:r>
          </w:p>
        </w:tc>
        <w:tc>
          <w:tcPr>
            <w:tcW w:w="1440" w:type="dxa"/>
            <w:shd w:val="clear" w:color="auto" w:fill="auto"/>
          </w:tcPr>
          <w:p w14:paraId="7EEB29F8" w14:textId="77777777" w:rsidR="00BD7E7F" w:rsidRPr="00BD7E7F" w:rsidRDefault="00F26331" w:rsidP="000714EC">
            <w:pPr>
              <w:spacing w:line="288" w:lineRule="auto"/>
              <w:jc w:val="center"/>
              <w:rPr>
                <w:rFonts w:ascii="Times New Roman" w:hAnsi="Times New Roman" w:cs="Times New Roman"/>
                <w:sz w:val="24"/>
                <w:szCs w:val="24"/>
              </w:rPr>
            </w:pPr>
            <w:r>
              <w:rPr>
                <w:rFonts w:ascii="Times New Roman" w:hAnsi="Times New Roman" w:cs="Times New Roman"/>
                <w:b/>
                <w:color w:val="000000"/>
              </w:rPr>
              <w:t>a</w:t>
            </w:r>
          </w:p>
        </w:tc>
        <w:tc>
          <w:tcPr>
            <w:tcW w:w="1620" w:type="dxa"/>
            <w:shd w:val="clear" w:color="auto" w:fill="auto"/>
          </w:tcPr>
          <w:p w14:paraId="1EB60CC0" w14:textId="77777777" w:rsidR="00BD7E7F" w:rsidRPr="00BD7E7F" w:rsidRDefault="00BD7E7F" w:rsidP="0011376E">
            <w:pPr>
              <w:spacing w:before="60" w:line="360"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w:t>
            </w:r>
            <w:r w:rsidR="0011376E">
              <w:rPr>
                <w:rFonts w:ascii="Times New Roman" w:hAnsi="Times New Roman" w:cs="Times New Roman"/>
                <w:sz w:val="24"/>
                <w:szCs w:val="24"/>
              </w:rPr>
              <w:t>ng</w:t>
            </w:r>
          </w:p>
          <w:p w14:paraId="4913ECC1" w14:textId="77777777" w:rsidR="00BD7E7F" w:rsidRPr="00BD7E7F" w:rsidRDefault="00BD7E7F" w:rsidP="000714EC">
            <w:pPr>
              <w:spacing w:line="360"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1C6E7B23" w14:textId="77777777" w:rsidR="00BD7E7F" w:rsidRPr="00BD7E7F" w:rsidRDefault="00BD7E7F" w:rsidP="000714EC">
            <w:pPr>
              <w:spacing w:line="360" w:lineRule="auto"/>
              <w:rPr>
                <w:rFonts w:ascii="Times New Roman" w:hAnsi="Times New Roman" w:cs="Times New Roman"/>
              </w:rPr>
            </w:pPr>
          </w:p>
          <w:p w14:paraId="5576AB15" w14:textId="77777777" w:rsidR="00BD7E7F" w:rsidRPr="00BD7E7F" w:rsidRDefault="00BD7E7F" w:rsidP="000714EC">
            <w:pPr>
              <w:spacing w:line="288" w:lineRule="auto"/>
              <w:jc w:val="center"/>
              <w:rPr>
                <w:rFonts w:ascii="Times New Roman" w:hAnsi="Times New Roman" w:cs="Times New Roman"/>
              </w:rPr>
            </w:pPr>
          </w:p>
          <w:p w14:paraId="448E1567" w14:textId="77777777" w:rsidR="00BD7E7F" w:rsidRPr="00BD7E7F" w:rsidRDefault="00BD7E7F" w:rsidP="000714EC">
            <w:pPr>
              <w:spacing w:line="288" w:lineRule="auto"/>
              <w:jc w:val="center"/>
              <w:rPr>
                <w:rFonts w:ascii="Times New Roman" w:hAnsi="Times New Roman" w:cs="Times New Roman"/>
                <w:sz w:val="24"/>
                <w:szCs w:val="24"/>
              </w:rPr>
            </w:pPr>
          </w:p>
          <w:p w14:paraId="19D7E2EB" w14:textId="77777777" w:rsidR="00BD7E7F" w:rsidRPr="00BD7E7F" w:rsidRDefault="00BD7E7F" w:rsidP="000714EC">
            <w:pPr>
              <w:spacing w:line="288" w:lineRule="auto"/>
              <w:rPr>
                <w:rFonts w:ascii="Times New Roman" w:hAnsi="Times New Roman" w:cs="Times New Roman"/>
                <w:b/>
                <w:sz w:val="24"/>
                <w:szCs w:val="24"/>
              </w:rPr>
            </w:pPr>
          </w:p>
        </w:tc>
        <w:tc>
          <w:tcPr>
            <w:tcW w:w="1890" w:type="dxa"/>
            <w:shd w:val="clear" w:color="auto" w:fill="auto"/>
          </w:tcPr>
          <w:p w14:paraId="0A290453" w14:textId="77777777" w:rsidR="00BD7E7F" w:rsidRPr="00BD7E7F" w:rsidRDefault="00BD7E7F" w:rsidP="000714EC">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 01 trên E- learning.</w:t>
            </w:r>
          </w:p>
          <w:p w14:paraId="6297AB68" w14:textId="77777777" w:rsidR="00BD7E7F" w:rsidRPr="00BD7E7F" w:rsidRDefault="00BD7E7F" w:rsidP="000714EC">
            <w:pPr>
              <w:spacing w:line="312" w:lineRule="auto"/>
              <w:jc w:val="both"/>
              <w:rPr>
                <w:rFonts w:ascii="Times New Roman" w:hAnsi="Times New Roman" w:cs="Times New Roman"/>
                <w:color w:val="000000"/>
                <w:sz w:val="24"/>
                <w:szCs w:val="24"/>
                <w:shd w:val="clear" w:color="auto" w:fill="FFFFFF"/>
              </w:rPr>
            </w:pPr>
            <w:r w:rsidRPr="00BD7E7F">
              <w:rPr>
                <w:rFonts w:ascii="Times New Roman" w:hAnsi="Times New Roman" w:cs="Times New Roman"/>
                <w:color w:val="000000"/>
                <w:sz w:val="24"/>
                <w:szCs w:val="24"/>
              </w:rPr>
              <w:t xml:space="preserve">- </w:t>
            </w:r>
            <w:r w:rsidRPr="00BD7E7F">
              <w:rPr>
                <w:rFonts w:ascii="Times New Roman" w:hAnsi="Times New Roman" w:cs="Times New Roman"/>
                <w:color w:val="000000"/>
                <w:sz w:val="24"/>
                <w:szCs w:val="24"/>
                <w:shd w:val="clear" w:color="auto" w:fill="FFFFFF"/>
              </w:rPr>
              <w:t xml:space="preserve">Chuẩn bị các câu hỏi trao </w:t>
            </w:r>
            <w:proofErr w:type="gramStart"/>
            <w:r w:rsidRPr="00BD7E7F">
              <w:rPr>
                <w:rFonts w:ascii="Times New Roman" w:hAnsi="Times New Roman" w:cs="Times New Roman"/>
                <w:color w:val="000000"/>
                <w:sz w:val="24"/>
                <w:szCs w:val="24"/>
                <w:shd w:val="clear" w:color="auto" w:fill="FFFFFF"/>
              </w:rPr>
              <w:t>đổi  kiến</w:t>
            </w:r>
            <w:proofErr w:type="gramEnd"/>
            <w:r w:rsidRPr="00BD7E7F">
              <w:rPr>
                <w:rFonts w:ascii="Times New Roman" w:hAnsi="Times New Roman" w:cs="Times New Roman"/>
                <w:color w:val="000000"/>
                <w:sz w:val="24"/>
                <w:szCs w:val="24"/>
                <w:shd w:val="clear" w:color="auto" w:fill="FFFFFF"/>
              </w:rPr>
              <w:t xml:space="preserve"> thức với giảng viên.</w:t>
            </w:r>
          </w:p>
          <w:p w14:paraId="6F97AB04" w14:textId="77777777" w:rsidR="00BD7E7F" w:rsidRPr="00BD7E7F" w:rsidRDefault="00BD7E7F" w:rsidP="0011376E">
            <w:pPr>
              <w:spacing w:line="312" w:lineRule="auto"/>
              <w:jc w:val="both"/>
              <w:rPr>
                <w:rFonts w:ascii="Times New Roman" w:hAnsi="Times New Roman" w:cs="Times New Roman"/>
                <w:b/>
                <w:spacing w:val="-6"/>
                <w:sz w:val="24"/>
                <w:szCs w:val="24"/>
              </w:rPr>
            </w:pPr>
          </w:p>
        </w:tc>
      </w:tr>
      <w:tr w:rsidR="00BD7E7F" w:rsidRPr="00903F23" w14:paraId="27B315F8" w14:textId="77777777" w:rsidTr="00756D4A">
        <w:trPr>
          <w:trHeight w:val="2927"/>
        </w:trPr>
        <w:tc>
          <w:tcPr>
            <w:tcW w:w="1260" w:type="dxa"/>
            <w:shd w:val="clear" w:color="auto" w:fill="auto"/>
          </w:tcPr>
          <w:p w14:paraId="1DFEAF5A" w14:textId="77777777" w:rsidR="00BD7E7F" w:rsidRPr="00BD7E7F" w:rsidRDefault="00BD7E7F" w:rsidP="000714EC">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2</w:t>
            </w:r>
          </w:p>
          <w:p w14:paraId="4E99D96D" w14:textId="52A565FF" w:rsidR="00BD7E7F" w:rsidRPr="00BD7E7F" w:rsidRDefault="005034EF" w:rsidP="000714EC">
            <w:pPr>
              <w:spacing w:line="288"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1</w:t>
            </w:r>
            <w:r w:rsidR="00756D4A">
              <w:rPr>
                <w:rFonts w:ascii="Times New Roman" w:hAnsi="Times New Roman" w:cs="Times New Roman"/>
                <w:color w:val="000000"/>
                <w:sz w:val="24"/>
                <w:szCs w:val="24"/>
                <w:lang w:eastAsia="zh-CN" w:bidi="ar"/>
              </w:rPr>
              <w:t>1</w:t>
            </w:r>
            <w:r>
              <w:rPr>
                <w:rFonts w:ascii="Times New Roman" w:hAnsi="Times New Roman" w:cs="Times New Roman"/>
                <w:color w:val="000000"/>
                <w:sz w:val="24"/>
                <w:szCs w:val="24"/>
                <w:lang w:eastAsia="zh-CN" w:bidi="ar"/>
              </w:rPr>
              <w:t>/9 -</w:t>
            </w:r>
            <w:r w:rsidR="00756D4A">
              <w:rPr>
                <w:rFonts w:ascii="Times New Roman" w:hAnsi="Times New Roman" w:cs="Times New Roman"/>
                <w:color w:val="000000"/>
                <w:sz w:val="24"/>
                <w:szCs w:val="24"/>
                <w:lang w:eastAsia="zh-CN" w:bidi="ar"/>
              </w:rPr>
              <w:t>17</w:t>
            </w:r>
            <w:r>
              <w:rPr>
                <w:rFonts w:ascii="Times New Roman" w:hAnsi="Times New Roman" w:cs="Times New Roman"/>
                <w:color w:val="000000"/>
                <w:sz w:val="24"/>
                <w:szCs w:val="24"/>
                <w:lang w:eastAsia="zh-CN" w:bidi="ar"/>
              </w:rPr>
              <w:t>/9/202</w:t>
            </w:r>
            <w:r w:rsidR="00756D4A">
              <w:rPr>
                <w:rFonts w:ascii="Times New Roman" w:hAnsi="Times New Roman" w:cs="Times New Roman"/>
                <w:color w:val="000000"/>
                <w:sz w:val="24"/>
                <w:szCs w:val="24"/>
                <w:lang w:eastAsia="zh-CN" w:bidi="ar"/>
              </w:rPr>
              <w:t>3</w:t>
            </w:r>
          </w:p>
        </w:tc>
        <w:tc>
          <w:tcPr>
            <w:tcW w:w="4500" w:type="dxa"/>
            <w:shd w:val="clear" w:color="auto" w:fill="auto"/>
          </w:tcPr>
          <w:p w14:paraId="7F36FA3E" w14:textId="77777777" w:rsidR="00F26331" w:rsidRPr="005656E6" w:rsidRDefault="00F26331" w:rsidP="00F26331">
            <w:pPr>
              <w:spacing w:before="40" w:after="0" w:line="288" w:lineRule="auto"/>
              <w:rPr>
                <w:rFonts w:ascii="Times New Roman" w:eastAsia="Times New Roman" w:hAnsi="Times New Roman" w:cs="Times New Roman"/>
                <w:b/>
                <w:color w:val="000000"/>
                <w:sz w:val="26"/>
                <w:szCs w:val="26"/>
                <w:lang w:val="en-US"/>
              </w:rPr>
            </w:pPr>
            <w:r w:rsidRPr="005656E6">
              <w:rPr>
                <w:rFonts w:ascii="Times New Roman" w:eastAsia="Times New Roman" w:hAnsi="Times New Roman" w:cs="Times New Roman"/>
                <w:b/>
                <w:color w:val="000000"/>
                <w:sz w:val="26"/>
                <w:szCs w:val="26"/>
                <w:lang w:val="en-US"/>
              </w:rPr>
              <w:t>Chủ đề 2. Rủi ro và tỉ suất sinh lời</w:t>
            </w:r>
          </w:p>
          <w:p w14:paraId="7B2B1FF2" w14:textId="77777777" w:rsidR="00F26331" w:rsidRDefault="00F26331" w:rsidP="00F26331">
            <w:pPr>
              <w:spacing w:before="40" w:after="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2.1 Lợi nhuận và tỷ suất sinh lợi nhuận</w:t>
            </w:r>
          </w:p>
          <w:p w14:paraId="407577D5" w14:textId="77777777" w:rsidR="00F26331" w:rsidRDefault="00F26331" w:rsidP="00F26331">
            <w:pPr>
              <w:spacing w:before="40" w:after="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2.2 Phân loại tỷ suất sinh lợi</w:t>
            </w:r>
          </w:p>
          <w:p w14:paraId="7582F606" w14:textId="77777777" w:rsidR="00F26331" w:rsidRDefault="00F26331" w:rsidP="00F26331">
            <w:pPr>
              <w:spacing w:before="40" w:after="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2.3 Rủi ro</w:t>
            </w:r>
          </w:p>
          <w:p w14:paraId="3C25479B" w14:textId="77777777" w:rsidR="00BD7E7F" w:rsidRPr="00BD7E7F" w:rsidRDefault="00BD7E7F" w:rsidP="00F26331">
            <w:pPr>
              <w:spacing w:before="60" w:line="312" w:lineRule="auto"/>
              <w:jc w:val="both"/>
              <w:rPr>
                <w:rFonts w:ascii="Times New Roman" w:hAnsi="Times New Roman" w:cs="Times New Roman"/>
                <w:iCs/>
                <w:sz w:val="24"/>
                <w:szCs w:val="24"/>
              </w:rPr>
            </w:pPr>
          </w:p>
        </w:tc>
        <w:tc>
          <w:tcPr>
            <w:tcW w:w="1440" w:type="dxa"/>
            <w:shd w:val="clear" w:color="auto" w:fill="auto"/>
          </w:tcPr>
          <w:p w14:paraId="7D38CFDC" w14:textId="77777777" w:rsidR="00BD7E7F" w:rsidRPr="00BD7E7F" w:rsidRDefault="00250442" w:rsidP="000714EC">
            <w:pPr>
              <w:spacing w:before="60" w:line="288" w:lineRule="auto"/>
              <w:jc w:val="center"/>
              <w:rPr>
                <w:rFonts w:ascii="Times New Roman" w:hAnsi="Times New Roman" w:cs="Times New Roman"/>
                <w:b/>
                <w:sz w:val="24"/>
                <w:szCs w:val="24"/>
              </w:rPr>
            </w:pPr>
            <w:r>
              <w:rPr>
                <w:rFonts w:ascii="Times New Roman" w:hAnsi="Times New Roman" w:cs="Times New Roman"/>
                <w:b/>
                <w:color w:val="000000"/>
              </w:rPr>
              <w:t>b</w:t>
            </w:r>
          </w:p>
        </w:tc>
        <w:tc>
          <w:tcPr>
            <w:tcW w:w="1620" w:type="dxa"/>
            <w:shd w:val="clear" w:color="auto" w:fill="auto"/>
          </w:tcPr>
          <w:p w14:paraId="078B20DD" w14:textId="77777777" w:rsidR="00BD7E7F" w:rsidRPr="00BD7E7F" w:rsidRDefault="00BD7E7F" w:rsidP="000714EC">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7F786E29" w14:textId="77777777" w:rsidR="00BD7E7F" w:rsidRPr="00BD7E7F" w:rsidRDefault="00BD7E7F" w:rsidP="000714EC">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4A271DB8" w14:textId="77777777" w:rsidR="00BD7E7F" w:rsidRPr="00BD7E7F" w:rsidRDefault="00BD7E7F" w:rsidP="000714EC">
            <w:pPr>
              <w:spacing w:line="288" w:lineRule="auto"/>
              <w:jc w:val="center"/>
              <w:rPr>
                <w:rFonts w:ascii="Times New Roman" w:hAnsi="Times New Roman" w:cs="Times New Roman"/>
                <w:b/>
                <w:sz w:val="24"/>
                <w:szCs w:val="24"/>
              </w:rPr>
            </w:pPr>
          </w:p>
        </w:tc>
        <w:tc>
          <w:tcPr>
            <w:tcW w:w="1890" w:type="dxa"/>
            <w:shd w:val="clear" w:color="auto" w:fill="auto"/>
          </w:tcPr>
          <w:p w14:paraId="59ABFB60" w14:textId="77777777" w:rsidR="00BD7E7F" w:rsidRPr="00BD7E7F" w:rsidRDefault="00BD7E7F" w:rsidP="000714EC">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 02 trên E- learning.</w:t>
            </w:r>
          </w:p>
          <w:p w14:paraId="35D7826B" w14:textId="77777777" w:rsidR="00BD7E7F" w:rsidRPr="00BD7E7F" w:rsidRDefault="0011376E" w:rsidP="0011376E">
            <w:pPr>
              <w:spacing w:line="312"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00BD7E7F"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BD7E7F" w:rsidRPr="00903F23" w14:paraId="471B3651" w14:textId="77777777" w:rsidTr="000714EC">
        <w:trPr>
          <w:trHeight w:val="2969"/>
        </w:trPr>
        <w:tc>
          <w:tcPr>
            <w:tcW w:w="1260" w:type="dxa"/>
            <w:shd w:val="clear" w:color="auto" w:fill="auto"/>
          </w:tcPr>
          <w:p w14:paraId="1C5E8F6E" w14:textId="77777777" w:rsidR="00BD7E7F" w:rsidRPr="00BD7E7F" w:rsidRDefault="00BD7E7F" w:rsidP="000714EC">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3</w:t>
            </w:r>
          </w:p>
          <w:p w14:paraId="72B13B9C" w14:textId="4A2019CB" w:rsidR="00BD7E7F" w:rsidRPr="00BD7E7F" w:rsidRDefault="00756D4A" w:rsidP="000714EC">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18</w:t>
            </w:r>
            <w:r w:rsidR="005034EF">
              <w:rPr>
                <w:rFonts w:ascii="Times New Roman" w:hAnsi="Times New Roman" w:cs="Times New Roman"/>
                <w:color w:val="000000"/>
                <w:sz w:val="24"/>
                <w:szCs w:val="24"/>
                <w:lang w:eastAsia="zh-CN" w:bidi="ar"/>
              </w:rPr>
              <w:t>/9 -2</w:t>
            </w:r>
            <w:r>
              <w:rPr>
                <w:rFonts w:ascii="Times New Roman" w:hAnsi="Times New Roman" w:cs="Times New Roman"/>
                <w:color w:val="000000"/>
                <w:sz w:val="24"/>
                <w:szCs w:val="24"/>
                <w:lang w:eastAsia="zh-CN" w:bidi="ar"/>
              </w:rPr>
              <w:t>4</w:t>
            </w:r>
            <w:r w:rsidR="005034EF">
              <w:rPr>
                <w:rFonts w:ascii="Times New Roman" w:hAnsi="Times New Roman" w:cs="Times New Roman"/>
                <w:color w:val="000000"/>
                <w:sz w:val="24"/>
                <w:szCs w:val="24"/>
                <w:lang w:eastAsia="zh-CN" w:bidi="ar"/>
              </w:rPr>
              <w:t>/</w:t>
            </w:r>
            <w:r>
              <w:rPr>
                <w:rFonts w:ascii="Times New Roman" w:hAnsi="Times New Roman" w:cs="Times New Roman"/>
                <w:color w:val="000000"/>
                <w:sz w:val="24"/>
                <w:szCs w:val="24"/>
                <w:lang w:eastAsia="zh-CN" w:bidi="ar"/>
              </w:rPr>
              <w:t>9</w:t>
            </w:r>
            <w:r w:rsidR="005034EF">
              <w:rPr>
                <w:rFonts w:ascii="Times New Roman" w:hAnsi="Times New Roman" w:cs="Times New Roman"/>
                <w:color w:val="000000"/>
                <w:sz w:val="24"/>
                <w:szCs w:val="24"/>
                <w:lang w:eastAsia="zh-CN" w:bidi="ar"/>
              </w:rPr>
              <w:t>/202</w:t>
            </w:r>
            <w:r>
              <w:rPr>
                <w:rFonts w:ascii="Times New Roman" w:hAnsi="Times New Roman" w:cs="Times New Roman"/>
                <w:color w:val="000000"/>
                <w:sz w:val="24"/>
                <w:szCs w:val="24"/>
                <w:lang w:eastAsia="zh-CN" w:bidi="ar"/>
              </w:rPr>
              <w:t>3</w:t>
            </w:r>
          </w:p>
        </w:tc>
        <w:tc>
          <w:tcPr>
            <w:tcW w:w="4500" w:type="dxa"/>
            <w:shd w:val="clear" w:color="auto" w:fill="auto"/>
          </w:tcPr>
          <w:p w14:paraId="1448C8E9" w14:textId="77777777" w:rsidR="00F26331" w:rsidRPr="005656E6" w:rsidRDefault="00F26331" w:rsidP="00F26331">
            <w:pPr>
              <w:spacing w:before="40" w:after="0" w:line="288" w:lineRule="auto"/>
              <w:rPr>
                <w:rFonts w:ascii="Times New Roman" w:eastAsia="Times New Roman" w:hAnsi="Times New Roman" w:cs="Times New Roman"/>
                <w:b/>
                <w:color w:val="000000"/>
                <w:sz w:val="26"/>
                <w:szCs w:val="26"/>
                <w:lang w:val="en-US"/>
              </w:rPr>
            </w:pPr>
            <w:r w:rsidRPr="005656E6">
              <w:rPr>
                <w:rFonts w:ascii="Times New Roman" w:eastAsia="Times New Roman" w:hAnsi="Times New Roman" w:cs="Times New Roman"/>
                <w:b/>
                <w:color w:val="000000"/>
                <w:sz w:val="26"/>
                <w:szCs w:val="26"/>
                <w:lang w:val="en-US"/>
              </w:rPr>
              <w:t>Chủ đề 2. Rủi ro và tỉ suất sinh lời</w:t>
            </w:r>
            <w:r>
              <w:rPr>
                <w:rFonts w:ascii="Times New Roman" w:eastAsia="Times New Roman" w:hAnsi="Times New Roman" w:cs="Times New Roman"/>
                <w:b/>
                <w:color w:val="000000"/>
                <w:sz w:val="26"/>
                <w:szCs w:val="26"/>
                <w:lang w:val="en-US"/>
              </w:rPr>
              <w:t xml:space="preserve"> (tiếp theo)</w:t>
            </w:r>
          </w:p>
          <w:p w14:paraId="47504239" w14:textId="77777777" w:rsidR="00BD7E7F" w:rsidRPr="00BD7E7F" w:rsidRDefault="00F26331" w:rsidP="000714EC">
            <w:pPr>
              <w:spacing w:line="408" w:lineRule="auto"/>
              <w:jc w:val="both"/>
              <w:rPr>
                <w:rFonts w:ascii="Times New Roman" w:hAnsi="Times New Roman" w:cs="Times New Roman"/>
                <w:sz w:val="24"/>
                <w:szCs w:val="24"/>
              </w:rPr>
            </w:pPr>
            <w:r>
              <w:rPr>
                <w:rFonts w:ascii="Times New Roman" w:hAnsi="Times New Roman" w:cs="Times New Roman"/>
                <w:sz w:val="24"/>
                <w:szCs w:val="24"/>
              </w:rPr>
              <w:t>2.3 Đo lường rủi ro của một chứng khoán riêng lẻ</w:t>
            </w:r>
          </w:p>
        </w:tc>
        <w:tc>
          <w:tcPr>
            <w:tcW w:w="1440" w:type="dxa"/>
            <w:shd w:val="clear" w:color="auto" w:fill="auto"/>
          </w:tcPr>
          <w:p w14:paraId="6D096BA8" w14:textId="77777777" w:rsidR="00BD7E7F" w:rsidRPr="00BD7E7F" w:rsidRDefault="00250442" w:rsidP="000714EC">
            <w:pPr>
              <w:spacing w:before="60" w:line="288" w:lineRule="auto"/>
              <w:jc w:val="center"/>
              <w:rPr>
                <w:rFonts w:ascii="Times New Roman" w:hAnsi="Times New Roman" w:cs="Times New Roman"/>
                <w:b/>
                <w:color w:val="000000"/>
              </w:rPr>
            </w:pPr>
            <w:r>
              <w:rPr>
                <w:rFonts w:ascii="Times New Roman" w:hAnsi="Times New Roman" w:cs="Times New Roman"/>
                <w:b/>
                <w:color w:val="000000"/>
              </w:rPr>
              <w:t>b</w:t>
            </w:r>
          </w:p>
        </w:tc>
        <w:tc>
          <w:tcPr>
            <w:tcW w:w="1620" w:type="dxa"/>
            <w:shd w:val="clear" w:color="auto" w:fill="auto"/>
          </w:tcPr>
          <w:p w14:paraId="1D73FBE7" w14:textId="77777777" w:rsidR="00BD7E7F" w:rsidRPr="00BD7E7F" w:rsidRDefault="00BD7E7F" w:rsidP="000714EC">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059387BE" w14:textId="77777777" w:rsidR="00BD7E7F" w:rsidRPr="00BD7E7F" w:rsidRDefault="00BD7E7F" w:rsidP="000714EC">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07CB27B1" w14:textId="77777777" w:rsidR="00BD7E7F" w:rsidRPr="00BD7E7F" w:rsidRDefault="00BD7E7F" w:rsidP="000714EC">
            <w:pPr>
              <w:spacing w:before="60" w:line="324" w:lineRule="auto"/>
              <w:jc w:val="center"/>
              <w:rPr>
                <w:rFonts w:ascii="Times New Roman" w:hAnsi="Times New Roman" w:cs="Times New Roman"/>
                <w:sz w:val="24"/>
                <w:szCs w:val="24"/>
              </w:rPr>
            </w:pPr>
          </w:p>
        </w:tc>
        <w:tc>
          <w:tcPr>
            <w:tcW w:w="1890" w:type="dxa"/>
            <w:shd w:val="clear" w:color="auto" w:fill="auto"/>
          </w:tcPr>
          <w:p w14:paraId="17BE7676"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 02 trên E- learning.</w:t>
            </w:r>
          </w:p>
          <w:p w14:paraId="00D35973" w14:textId="77777777" w:rsidR="00BD7E7F"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51AE3058" w14:textId="77777777" w:rsidTr="00756D4A">
        <w:trPr>
          <w:trHeight w:val="983"/>
        </w:trPr>
        <w:tc>
          <w:tcPr>
            <w:tcW w:w="1260" w:type="dxa"/>
            <w:shd w:val="clear" w:color="auto" w:fill="auto"/>
          </w:tcPr>
          <w:p w14:paraId="79FF9B56"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4</w:t>
            </w:r>
          </w:p>
          <w:p w14:paraId="5DF73CB5" w14:textId="5B268FAE"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25</w:t>
            </w:r>
            <w:r w:rsidR="0011376E" w:rsidRPr="00BD7E7F">
              <w:rPr>
                <w:rFonts w:ascii="Times New Roman" w:hAnsi="Times New Roman" w:cs="Times New Roman"/>
                <w:color w:val="000000"/>
                <w:sz w:val="24"/>
                <w:szCs w:val="24"/>
                <w:lang w:eastAsia="zh-CN" w:bidi="ar"/>
              </w:rPr>
              <w:t>/</w:t>
            </w:r>
            <w:r>
              <w:rPr>
                <w:rFonts w:ascii="Times New Roman" w:hAnsi="Times New Roman" w:cs="Times New Roman"/>
                <w:color w:val="000000"/>
                <w:sz w:val="24"/>
                <w:szCs w:val="24"/>
                <w:lang w:eastAsia="zh-CN" w:bidi="ar"/>
              </w:rPr>
              <w:t>9</w:t>
            </w:r>
            <w:r w:rsidR="0011376E" w:rsidRPr="00BD7E7F">
              <w:rPr>
                <w:rFonts w:ascii="Times New Roman" w:hAnsi="Times New Roman" w:cs="Times New Roman"/>
                <w:color w:val="000000"/>
                <w:sz w:val="24"/>
                <w:szCs w:val="24"/>
                <w:lang w:eastAsia="zh-CN" w:bidi="ar"/>
              </w:rPr>
              <w:t>-</w:t>
            </w:r>
            <w:r>
              <w:rPr>
                <w:rFonts w:ascii="Times New Roman" w:hAnsi="Times New Roman" w:cs="Times New Roman"/>
                <w:color w:val="000000"/>
                <w:spacing w:val="-8"/>
                <w:sz w:val="24"/>
                <w:szCs w:val="24"/>
                <w:lang w:eastAsia="zh-CN" w:bidi="ar"/>
              </w:rPr>
              <w:t>1</w:t>
            </w:r>
            <w:r w:rsidR="005034EF">
              <w:rPr>
                <w:rFonts w:ascii="Times New Roman" w:hAnsi="Times New Roman" w:cs="Times New Roman"/>
                <w:color w:val="000000"/>
                <w:spacing w:val="-8"/>
                <w:sz w:val="24"/>
                <w:szCs w:val="24"/>
                <w:lang w:eastAsia="zh-CN" w:bidi="ar"/>
              </w:rPr>
              <w:t>/10/202</w:t>
            </w:r>
            <w:r>
              <w:rPr>
                <w:rFonts w:ascii="Times New Roman" w:hAnsi="Times New Roman" w:cs="Times New Roman"/>
                <w:color w:val="000000"/>
                <w:spacing w:val="-8"/>
                <w:sz w:val="24"/>
                <w:szCs w:val="24"/>
                <w:lang w:eastAsia="zh-CN" w:bidi="ar"/>
              </w:rPr>
              <w:t>3</w:t>
            </w:r>
          </w:p>
        </w:tc>
        <w:tc>
          <w:tcPr>
            <w:tcW w:w="4500" w:type="dxa"/>
            <w:shd w:val="clear" w:color="auto" w:fill="auto"/>
          </w:tcPr>
          <w:p w14:paraId="70E0DF5E" w14:textId="77777777" w:rsidR="0011376E" w:rsidRPr="005656E6" w:rsidRDefault="0011376E" w:rsidP="0011376E">
            <w:pPr>
              <w:spacing w:before="40" w:after="0" w:line="288" w:lineRule="auto"/>
              <w:rPr>
                <w:rFonts w:ascii="Times New Roman" w:eastAsia="Times New Roman" w:hAnsi="Times New Roman" w:cs="Times New Roman"/>
                <w:b/>
                <w:color w:val="000000"/>
                <w:sz w:val="26"/>
                <w:szCs w:val="26"/>
                <w:lang w:val="en-US"/>
              </w:rPr>
            </w:pPr>
            <w:r w:rsidRPr="005656E6">
              <w:rPr>
                <w:rFonts w:ascii="Times New Roman" w:eastAsia="Times New Roman" w:hAnsi="Times New Roman" w:cs="Times New Roman"/>
                <w:b/>
                <w:color w:val="000000"/>
                <w:sz w:val="26"/>
                <w:szCs w:val="26"/>
                <w:lang w:val="en-US"/>
              </w:rPr>
              <w:t>Chủ đề 2. Rủi ro và tỉ suất sinh lời</w:t>
            </w:r>
            <w:r>
              <w:rPr>
                <w:rFonts w:ascii="Times New Roman" w:eastAsia="Times New Roman" w:hAnsi="Times New Roman" w:cs="Times New Roman"/>
                <w:b/>
                <w:color w:val="000000"/>
                <w:sz w:val="26"/>
                <w:szCs w:val="26"/>
                <w:lang w:val="en-US"/>
              </w:rPr>
              <w:t xml:space="preserve"> (tiếp theo)</w:t>
            </w:r>
          </w:p>
          <w:p w14:paraId="7DE5FD66" w14:textId="77777777" w:rsidR="0011376E" w:rsidRPr="00BD7E7F" w:rsidRDefault="0011376E" w:rsidP="0011376E">
            <w:pPr>
              <w:spacing w:before="60" w:line="324" w:lineRule="auto"/>
              <w:jc w:val="both"/>
              <w:rPr>
                <w:rFonts w:ascii="Times New Roman" w:hAnsi="Times New Roman" w:cs="Times New Roman"/>
                <w:b/>
                <w:sz w:val="24"/>
                <w:szCs w:val="24"/>
              </w:rPr>
            </w:pPr>
            <w:r>
              <w:rPr>
                <w:rFonts w:ascii="Times New Roman" w:hAnsi="Times New Roman" w:cs="Times New Roman"/>
                <w:sz w:val="24"/>
                <w:szCs w:val="24"/>
              </w:rPr>
              <w:t>2.3 Đo lường rủi ro của một chứng khoán riêng lẻ</w:t>
            </w:r>
          </w:p>
          <w:p w14:paraId="7B3733C1" w14:textId="77777777" w:rsidR="0011376E" w:rsidRPr="00BD7E7F" w:rsidRDefault="0011376E" w:rsidP="0011376E">
            <w:pPr>
              <w:spacing w:before="60" w:line="324" w:lineRule="auto"/>
              <w:jc w:val="both"/>
              <w:rPr>
                <w:rFonts w:ascii="Times New Roman" w:hAnsi="Times New Roman" w:cs="Times New Roman"/>
                <w:b/>
                <w:sz w:val="24"/>
                <w:szCs w:val="24"/>
              </w:rPr>
            </w:pPr>
          </w:p>
        </w:tc>
        <w:tc>
          <w:tcPr>
            <w:tcW w:w="1440" w:type="dxa"/>
            <w:shd w:val="clear" w:color="auto" w:fill="auto"/>
          </w:tcPr>
          <w:p w14:paraId="0FC95D24" w14:textId="77777777" w:rsidR="0011376E" w:rsidRPr="00BD7E7F" w:rsidRDefault="0011376E" w:rsidP="0011376E">
            <w:pPr>
              <w:spacing w:before="60" w:line="288" w:lineRule="auto"/>
              <w:jc w:val="center"/>
              <w:rPr>
                <w:rFonts w:ascii="Times New Roman" w:hAnsi="Times New Roman" w:cs="Times New Roman"/>
                <w:b/>
                <w:color w:val="000000"/>
              </w:rPr>
            </w:pPr>
            <w:r>
              <w:rPr>
                <w:rFonts w:ascii="Times New Roman" w:hAnsi="Times New Roman" w:cs="Times New Roman"/>
                <w:b/>
                <w:color w:val="000000"/>
              </w:rPr>
              <w:t>b</w:t>
            </w:r>
          </w:p>
        </w:tc>
        <w:tc>
          <w:tcPr>
            <w:tcW w:w="1620" w:type="dxa"/>
            <w:shd w:val="clear" w:color="auto" w:fill="auto"/>
          </w:tcPr>
          <w:p w14:paraId="3B06E274"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122A54B6"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7D00720D"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152455CF"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 02 trên E- learning.</w:t>
            </w:r>
          </w:p>
          <w:p w14:paraId="2DFCAE0F"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lastRenderedPageBreak/>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5E6BDFD4" w14:textId="77777777" w:rsidTr="00756D4A">
        <w:trPr>
          <w:trHeight w:val="2657"/>
        </w:trPr>
        <w:tc>
          <w:tcPr>
            <w:tcW w:w="1260" w:type="dxa"/>
            <w:shd w:val="clear" w:color="auto" w:fill="auto"/>
          </w:tcPr>
          <w:p w14:paraId="228170F8"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lastRenderedPageBreak/>
              <w:t>Tuần 5</w:t>
            </w:r>
          </w:p>
          <w:p w14:paraId="5AD79B21" w14:textId="49936C5F" w:rsidR="0011376E" w:rsidRPr="00BD7E7F" w:rsidRDefault="00756D4A" w:rsidP="0011376E">
            <w:pPr>
              <w:spacing w:line="324"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2</w:t>
            </w:r>
            <w:r w:rsidR="0011376E" w:rsidRPr="00BD7E7F">
              <w:rPr>
                <w:rFonts w:ascii="Times New Roman" w:hAnsi="Times New Roman" w:cs="Times New Roman"/>
                <w:color w:val="000000"/>
                <w:sz w:val="24"/>
                <w:szCs w:val="24"/>
                <w:lang w:eastAsia="zh-CN" w:bidi="ar"/>
              </w:rPr>
              <w:t>/10 -</w:t>
            </w:r>
            <w:r>
              <w:rPr>
                <w:rFonts w:ascii="Times New Roman" w:hAnsi="Times New Roman" w:cs="Times New Roman"/>
                <w:color w:val="000000"/>
                <w:spacing w:val="-8"/>
                <w:sz w:val="24"/>
                <w:szCs w:val="24"/>
                <w:lang w:eastAsia="zh-CN" w:bidi="ar"/>
              </w:rPr>
              <w:t>8</w:t>
            </w:r>
            <w:r w:rsidR="005034EF">
              <w:rPr>
                <w:rFonts w:ascii="Times New Roman" w:hAnsi="Times New Roman" w:cs="Times New Roman"/>
                <w:color w:val="000000"/>
                <w:spacing w:val="-8"/>
                <w:sz w:val="24"/>
                <w:szCs w:val="24"/>
                <w:lang w:eastAsia="zh-CN" w:bidi="ar"/>
              </w:rPr>
              <w:t>/10/202</w:t>
            </w:r>
            <w:r>
              <w:rPr>
                <w:rFonts w:ascii="Times New Roman" w:hAnsi="Times New Roman" w:cs="Times New Roman"/>
                <w:color w:val="000000"/>
                <w:spacing w:val="-8"/>
                <w:sz w:val="24"/>
                <w:szCs w:val="24"/>
                <w:lang w:eastAsia="zh-CN" w:bidi="ar"/>
              </w:rPr>
              <w:t>3</w:t>
            </w:r>
          </w:p>
        </w:tc>
        <w:tc>
          <w:tcPr>
            <w:tcW w:w="4500" w:type="dxa"/>
            <w:shd w:val="clear" w:color="auto" w:fill="auto"/>
          </w:tcPr>
          <w:p w14:paraId="1C67344E" w14:textId="77777777" w:rsidR="0011376E" w:rsidRPr="005656E6" w:rsidRDefault="0011376E" w:rsidP="0011376E">
            <w:pPr>
              <w:spacing w:before="40" w:after="0" w:line="288" w:lineRule="auto"/>
              <w:rPr>
                <w:rFonts w:ascii="Times New Roman" w:eastAsia="Times New Roman" w:hAnsi="Times New Roman" w:cs="Times New Roman"/>
                <w:b/>
                <w:color w:val="000000"/>
                <w:sz w:val="26"/>
                <w:szCs w:val="26"/>
                <w:lang w:val="en-US"/>
              </w:rPr>
            </w:pPr>
            <w:r w:rsidRPr="005656E6">
              <w:rPr>
                <w:rFonts w:ascii="Times New Roman" w:eastAsia="Times New Roman" w:hAnsi="Times New Roman" w:cs="Times New Roman"/>
                <w:b/>
                <w:color w:val="000000"/>
                <w:sz w:val="26"/>
                <w:szCs w:val="26"/>
                <w:lang w:val="en-US"/>
              </w:rPr>
              <w:t>Chủ đề 2. Rủi ro và tỉ suất sinh lời</w:t>
            </w:r>
            <w:r>
              <w:rPr>
                <w:rFonts w:ascii="Times New Roman" w:eastAsia="Times New Roman" w:hAnsi="Times New Roman" w:cs="Times New Roman"/>
                <w:b/>
                <w:color w:val="000000"/>
                <w:sz w:val="26"/>
                <w:szCs w:val="26"/>
                <w:lang w:val="en-US"/>
              </w:rPr>
              <w:t xml:space="preserve"> (tiếp theo)</w:t>
            </w:r>
          </w:p>
          <w:p w14:paraId="3E4E5CB8" w14:textId="77777777" w:rsidR="0011376E" w:rsidRDefault="0011376E" w:rsidP="0011376E">
            <w:pPr>
              <w:spacing w:line="336" w:lineRule="auto"/>
              <w:jc w:val="both"/>
              <w:rPr>
                <w:rFonts w:ascii="Times New Roman" w:hAnsi="Times New Roman" w:cs="Times New Roman"/>
                <w:sz w:val="24"/>
                <w:szCs w:val="24"/>
              </w:rPr>
            </w:pPr>
            <w:r>
              <w:rPr>
                <w:rFonts w:ascii="Times New Roman" w:hAnsi="Times New Roman" w:cs="Times New Roman"/>
                <w:sz w:val="24"/>
                <w:szCs w:val="24"/>
              </w:rPr>
              <w:t>2.4 Đo lường rủi ro của một chứng khoán riêng lẻ</w:t>
            </w:r>
          </w:p>
          <w:p w14:paraId="5F47C427" w14:textId="77777777" w:rsidR="0011376E" w:rsidRPr="00BD7E7F" w:rsidRDefault="0011376E" w:rsidP="0011376E">
            <w:pPr>
              <w:spacing w:line="336" w:lineRule="auto"/>
              <w:jc w:val="both"/>
              <w:rPr>
                <w:rFonts w:ascii="Times New Roman" w:hAnsi="Times New Roman" w:cs="Times New Roman"/>
                <w:spacing w:val="4"/>
                <w:sz w:val="24"/>
                <w:szCs w:val="24"/>
              </w:rPr>
            </w:pPr>
          </w:p>
        </w:tc>
        <w:tc>
          <w:tcPr>
            <w:tcW w:w="1440" w:type="dxa"/>
            <w:shd w:val="clear" w:color="auto" w:fill="auto"/>
          </w:tcPr>
          <w:p w14:paraId="5F3CE6AE" w14:textId="77777777" w:rsidR="0011376E" w:rsidRPr="00BD7E7F" w:rsidRDefault="0011376E" w:rsidP="0011376E">
            <w:pPr>
              <w:spacing w:before="60" w:line="324" w:lineRule="auto"/>
              <w:jc w:val="center"/>
              <w:rPr>
                <w:rFonts w:ascii="Times New Roman" w:hAnsi="Times New Roman" w:cs="Times New Roman"/>
                <w:sz w:val="24"/>
                <w:szCs w:val="24"/>
              </w:rPr>
            </w:pPr>
            <w:r>
              <w:rPr>
                <w:rFonts w:ascii="Times New Roman" w:hAnsi="Times New Roman" w:cs="Times New Roman"/>
                <w:b/>
                <w:color w:val="000000"/>
              </w:rPr>
              <w:t>b</w:t>
            </w:r>
          </w:p>
        </w:tc>
        <w:tc>
          <w:tcPr>
            <w:tcW w:w="1620" w:type="dxa"/>
            <w:shd w:val="clear" w:color="auto" w:fill="auto"/>
          </w:tcPr>
          <w:p w14:paraId="3E6A8B3C"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186C5776"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0F641B78"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0E7E76A8"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 02 trên E- learning.</w:t>
            </w:r>
          </w:p>
          <w:p w14:paraId="249AB704"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627E1974" w14:textId="77777777" w:rsidTr="000714EC">
        <w:tc>
          <w:tcPr>
            <w:tcW w:w="1260" w:type="dxa"/>
            <w:shd w:val="clear" w:color="auto" w:fill="auto"/>
          </w:tcPr>
          <w:p w14:paraId="6B76BDE0"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6</w:t>
            </w:r>
          </w:p>
          <w:p w14:paraId="455F2FDD" w14:textId="0462F171"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9</w:t>
            </w:r>
            <w:r w:rsidR="0011376E" w:rsidRPr="00BD7E7F">
              <w:rPr>
                <w:rFonts w:ascii="Times New Roman" w:hAnsi="Times New Roman" w:cs="Times New Roman"/>
                <w:color w:val="000000"/>
                <w:sz w:val="24"/>
                <w:szCs w:val="24"/>
                <w:lang w:eastAsia="zh-CN" w:bidi="ar"/>
              </w:rPr>
              <w:t>/10 -</w:t>
            </w:r>
            <w:r>
              <w:rPr>
                <w:rFonts w:ascii="Times New Roman" w:hAnsi="Times New Roman" w:cs="Times New Roman"/>
                <w:color w:val="000000"/>
                <w:spacing w:val="-6"/>
                <w:sz w:val="24"/>
                <w:szCs w:val="24"/>
                <w:lang w:eastAsia="zh-CN" w:bidi="ar"/>
              </w:rPr>
              <w:t>15</w:t>
            </w:r>
            <w:r w:rsidR="005034EF">
              <w:rPr>
                <w:rFonts w:ascii="Times New Roman" w:hAnsi="Times New Roman" w:cs="Times New Roman"/>
                <w:color w:val="000000"/>
                <w:spacing w:val="-6"/>
                <w:sz w:val="24"/>
                <w:szCs w:val="24"/>
                <w:lang w:eastAsia="zh-CN" w:bidi="ar"/>
              </w:rPr>
              <w:t>/10/202</w:t>
            </w:r>
            <w:r>
              <w:rPr>
                <w:rFonts w:ascii="Times New Roman" w:hAnsi="Times New Roman" w:cs="Times New Roman"/>
                <w:color w:val="000000"/>
                <w:spacing w:val="-6"/>
                <w:sz w:val="24"/>
                <w:szCs w:val="24"/>
                <w:lang w:eastAsia="zh-CN" w:bidi="ar"/>
              </w:rPr>
              <w:t>3</w:t>
            </w:r>
          </w:p>
        </w:tc>
        <w:tc>
          <w:tcPr>
            <w:tcW w:w="4500" w:type="dxa"/>
            <w:shd w:val="clear" w:color="auto" w:fill="auto"/>
          </w:tcPr>
          <w:p w14:paraId="6FBC03EE" w14:textId="77777777" w:rsidR="0011376E" w:rsidRPr="00BD7E7F" w:rsidRDefault="0011376E" w:rsidP="0011376E">
            <w:pPr>
              <w:spacing w:before="60" w:line="312" w:lineRule="auto"/>
              <w:jc w:val="both"/>
              <w:rPr>
                <w:rFonts w:ascii="Times New Roman" w:hAnsi="Times New Roman" w:cs="Times New Roman"/>
                <w:b/>
                <w:sz w:val="24"/>
                <w:szCs w:val="24"/>
              </w:rPr>
            </w:pPr>
            <w:r w:rsidRPr="00BD7E7F">
              <w:rPr>
                <w:rFonts w:ascii="Times New Roman" w:hAnsi="Times New Roman" w:cs="Times New Roman"/>
                <w:b/>
                <w:sz w:val="24"/>
                <w:szCs w:val="24"/>
              </w:rPr>
              <w:t xml:space="preserve">Chủ đề 3: </w:t>
            </w:r>
            <w:r>
              <w:rPr>
                <w:rFonts w:ascii="Times New Roman" w:hAnsi="Times New Roman" w:cs="Times New Roman"/>
                <w:b/>
                <w:sz w:val="24"/>
                <w:szCs w:val="24"/>
              </w:rPr>
              <w:t>Giá trị theo thời gian của tiền tệ</w:t>
            </w:r>
          </w:p>
          <w:p w14:paraId="1AEFA8B7" w14:textId="77777777" w:rsidR="0011376E" w:rsidRPr="00F26331" w:rsidRDefault="0011376E" w:rsidP="0011376E">
            <w:pPr>
              <w:spacing w:line="312" w:lineRule="auto"/>
              <w:jc w:val="both"/>
              <w:rPr>
                <w:rFonts w:ascii="Times New Roman" w:hAnsi="Times New Roman" w:cs="Times New Roman"/>
                <w:sz w:val="24"/>
                <w:szCs w:val="24"/>
                <w:lang w:val="en-US"/>
              </w:rPr>
            </w:pPr>
            <w:r w:rsidRPr="00F26331">
              <w:rPr>
                <w:rFonts w:ascii="Times New Roman" w:hAnsi="Times New Roman" w:cs="Times New Roman"/>
                <w:sz w:val="24"/>
                <w:szCs w:val="24"/>
                <w:lang w:val="vi-VN"/>
              </w:rPr>
              <w:t xml:space="preserve">3.1 </w:t>
            </w:r>
            <w:r w:rsidRPr="00F26331">
              <w:rPr>
                <w:rFonts w:ascii="Times New Roman" w:hAnsi="Times New Roman" w:cs="Times New Roman"/>
                <w:sz w:val="24"/>
                <w:szCs w:val="24"/>
                <w:lang w:val="en-US"/>
              </w:rPr>
              <w:t>Lãi suất</w:t>
            </w:r>
          </w:p>
          <w:p w14:paraId="772833A4" w14:textId="77777777" w:rsidR="0011376E" w:rsidRPr="00F26331" w:rsidRDefault="0011376E" w:rsidP="0011376E">
            <w:pPr>
              <w:spacing w:line="312" w:lineRule="auto"/>
              <w:jc w:val="both"/>
              <w:rPr>
                <w:rFonts w:ascii="Times New Roman" w:hAnsi="Times New Roman" w:cs="Times New Roman"/>
                <w:sz w:val="24"/>
                <w:szCs w:val="24"/>
                <w:lang w:val="en-US"/>
              </w:rPr>
            </w:pPr>
            <w:r w:rsidRPr="00F26331">
              <w:rPr>
                <w:rFonts w:ascii="Times New Roman" w:hAnsi="Times New Roman" w:cs="Times New Roman"/>
                <w:sz w:val="24"/>
                <w:szCs w:val="24"/>
                <w:lang w:val="en-US"/>
              </w:rPr>
              <w:t>3.2 Giá trị tương lai</w:t>
            </w:r>
          </w:p>
          <w:p w14:paraId="5C521F80" w14:textId="77777777" w:rsidR="0011376E" w:rsidRPr="00F26331" w:rsidRDefault="0011376E" w:rsidP="0011376E">
            <w:pPr>
              <w:spacing w:line="312" w:lineRule="auto"/>
              <w:jc w:val="both"/>
              <w:rPr>
                <w:rFonts w:ascii="Times New Roman" w:hAnsi="Times New Roman" w:cs="Times New Roman"/>
                <w:sz w:val="24"/>
                <w:szCs w:val="24"/>
                <w:lang w:val="en-US"/>
              </w:rPr>
            </w:pPr>
            <w:r w:rsidRPr="00F26331">
              <w:rPr>
                <w:rFonts w:ascii="Times New Roman" w:hAnsi="Times New Roman" w:cs="Times New Roman"/>
                <w:sz w:val="24"/>
                <w:szCs w:val="24"/>
                <w:lang w:val="en-US"/>
              </w:rPr>
              <w:t>3.3 Giá trị hiện tại</w:t>
            </w:r>
          </w:p>
          <w:p w14:paraId="76A30AC1" w14:textId="60CCE157" w:rsidR="0011376E" w:rsidRPr="00756D4A" w:rsidRDefault="0011376E" w:rsidP="0011376E">
            <w:pPr>
              <w:spacing w:line="312" w:lineRule="auto"/>
              <w:jc w:val="both"/>
              <w:rPr>
                <w:rFonts w:ascii="Times New Roman" w:hAnsi="Times New Roman" w:cs="Times New Roman"/>
                <w:sz w:val="24"/>
                <w:szCs w:val="24"/>
                <w:lang w:val="en-US"/>
              </w:rPr>
            </w:pPr>
            <w:r w:rsidRPr="00F26331">
              <w:rPr>
                <w:rFonts w:ascii="Times New Roman" w:hAnsi="Times New Roman" w:cs="Times New Roman"/>
                <w:sz w:val="24"/>
                <w:szCs w:val="24"/>
                <w:lang w:val="en-US"/>
              </w:rPr>
              <w:t>3.4 ứng dụng giá trị theo thời gian tìm lãi suất chiết khấu</w:t>
            </w:r>
          </w:p>
          <w:p w14:paraId="67E0920F" w14:textId="77777777" w:rsidR="0011376E" w:rsidRPr="00F26331" w:rsidRDefault="0011376E" w:rsidP="0011376E">
            <w:pPr>
              <w:spacing w:before="60" w:line="312" w:lineRule="auto"/>
              <w:jc w:val="both"/>
              <w:rPr>
                <w:rFonts w:ascii="Times New Roman" w:hAnsi="Times New Roman" w:cs="Times New Roman"/>
                <w:b/>
                <w:sz w:val="24"/>
                <w:szCs w:val="24"/>
                <w:lang w:val="en-US"/>
              </w:rPr>
            </w:pPr>
            <w:r w:rsidRPr="00BD7E7F">
              <w:rPr>
                <w:rFonts w:ascii="Times New Roman" w:hAnsi="Times New Roman" w:cs="Times New Roman"/>
                <w:b/>
                <w:sz w:val="24"/>
                <w:szCs w:val="24"/>
                <w:lang w:val="vi-VN"/>
              </w:rPr>
              <w:t xml:space="preserve"> </w:t>
            </w:r>
            <w:r>
              <w:rPr>
                <w:rFonts w:ascii="Times New Roman" w:hAnsi="Times New Roman" w:cs="Times New Roman"/>
                <w:b/>
                <w:sz w:val="24"/>
                <w:szCs w:val="24"/>
                <w:lang w:val="en-US"/>
              </w:rPr>
              <w:t>Bài kiểm tra số 1</w:t>
            </w:r>
          </w:p>
        </w:tc>
        <w:tc>
          <w:tcPr>
            <w:tcW w:w="1440" w:type="dxa"/>
            <w:shd w:val="clear" w:color="auto" w:fill="auto"/>
          </w:tcPr>
          <w:p w14:paraId="2D5044B5" w14:textId="77777777" w:rsidR="0011376E" w:rsidRPr="00BD7E7F" w:rsidRDefault="0011376E" w:rsidP="0011376E">
            <w:pPr>
              <w:spacing w:before="60" w:line="324" w:lineRule="auto"/>
              <w:jc w:val="center"/>
              <w:rPr>
                <w:rFonts w:ascii="Times New Roman" w:hAnsi="Times New Roman" w:cs="Times New Roman"/>
                <w:b/>
                <w:color w:val="000000"/>
              </w:rPr>
            </w:pPr>
            <w:r>
              <w:rPr>
                <w:rFonts w:ascii="Times New Roman" w:hAnsi="Times New Roman" w:cs="Times New Roman"/>
                <w:b/>
                <w:color w:val="000000"/>
              </w:rPr>
              <w:t>c</w:t>
            </w:r>
          </w:p>
        </w:tc>
        <w:tc>
          <w:tcPr>
            <w:tcW w:w="1620" w:type="dxa"/>
            <w:shd w:val="clear" w:color="auto" w:fill="auto"/>
          </w:tcPr>
          <w:p w14:paraId="7B68A5DF"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78B05F35"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2141768E"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676DFAA1"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03</w:t>
            </w:r>
            <w:r w:rsidRPr="00BD7E7F">
              <w:rPr>
                <w:rFonts w:ascii="Times New Roman" w:hAnsi="Times New Roman" w:cs="Times New Roman"/>
                <w:color w:val="000000"/>
                <w:sz w:val="24"/>
                <w:szCs w:val="24"/>
              </w:rPr>
              <w:t xml:space="preserve"> trên E- learning.</w:t>
            </w:r>
          </w:p>
          <w:p w14:paraId="0134D28D"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6BCBB5AC" w14:textId="77777777" w:rsidTr="00756D4A">
        <w:trPr>
          <w:trHeight w:val="3587"/>
        </w:trPr>
        <w:tc>
          <w:tcPr>
            <w:tcW w:w="1260" w:type="dxa"/>
            <w:shd w:val="clear" w:color="auto" w:fill="auto"/>
          </w:tcPr>
          <w:p w14:paraId="1AA353C1"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7</w:t>
            </w:r>
          </w:p>
          <w:p w14:paraId="06D0E58A" w14:textId="2A3C757F" w:rsidR="0011376E" w:rsidRPr="00BD7E7F" w:rsidRDefault="00756D4A" w:rsidP="0011376E">
            <w:pPr>
              <w:spacing w:line="324"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16</w:t>
            </w:r>
            <w:r w:rsidR="0011376E" w:rsidRPr="00BD7E7F">
              <w:rPr>
                <w:rFonts w:ascii="Times New Roman" w:hAnsi="Times New Roman" w:cs="Times New Roman"/>
                <w:color w:val="000000"/>
                <w:sz w:val="24"/>
                <w:szCs w:val="24"/>
                <w:lang w:eastAsia="zh-CN" w:bidi="ar"/>
              </w:rPr>
              <w:t>/10 -</w:t>
            </w:r>
            <w:r>
              <w:rPr>
                <w:rFonts w:ascii="Times New Roman" w:hAnsi="Times New Roman" w:cs="Times New Roman"/>
                <w:color w:val="000000"/>
                <w:spacing w:val="-6"/>
                <w:sz w:val="24"/>
                <w:szCs w:val="24"/>
                <w:lang w:eastAsia="zh-CN" w:bidi="ar"/>
              </w:rPr>
              <w:t>22</w:t>
            </w:r>
            <w:r w:rsidR="005034EF">
              <w:rPr>
                <w:rFonts w:ascii="Times New Roman" w:hAnsi="Times New Roman" w:cs="Times New Roman"/>
                <w:color w:val="000000"/>
                <w:spacing w:val="-6"/>
                <w:sz w:val="24"/>
                <w:szCs w:val="24"/>
                <w:lang w:eastAsia="zh-CN" w:bidi="ar"/>
              </w:rPr>
              <w:t>/10/202</w:t>
            </w:r>
            <w:r>
              <w:rPr>
                <w:rFonts w:ascii="Times New Roman" w:hAnsi="Times New Roman" w:cs="Times New Roman"/>
                <w:color w:val="000000"/>
                <w:spacing w:val="-6"/>
                <w:sz w:val="24"/>
                <w:szCs w:val="24"/>
                <w:lang w:eastAsia="zh-CN" w:bidi="ar"/>
              </w:rPr>
              <w:t>3</w:t>
            </w:r>
          </w:p>
        </w:tc>
        <w:tc>
          <w:tcPr>
            <w:tcW w:w="4500" w:type="dxa"/>
            <w:shd w:val="clear" w:color="auto" w:fill="auto"/>
          </w:tcPr>
          <w:p w14:paraId="17028B1E" w14:textId="77777777" w:rsidR="0011376E" w:rsidRPr="00BD7E7F" w:rsidRDefault="0011376E" w:rsidP="0011376E">
            <w:pPr>
              <w:spacing w:before="60" w:line="408" w:lineRule="auto"/>
              <w:jc w:val="both"/>
              <w:rPr>
                <w:rFonts w:ascii="Times New Roman" w:hAnsi="Times New Roman" w:cs="Times New Roman"/>
                <w:b/>
                <w:spacing w:val="4"/>
                <w:sz w:val="24"/>
                <w:szCs w:val="24"/>
              </w:rPr>
            </w:pPr>
            <w:r w:rsidRPr="00BD7E7F">
              <w:rPr>
                <w:rFonts w:ascii="Times New Roman" w:hAnsi="Times New Roman" w:cs="Times New Roman"/>
                <w:b/>
                <w:spacing w:val="4"/>
                <w:sz w:val="24"/>
                <w:szCs w:val="24"/>
              </w:rPr>
              <w:t xml:space="preserve">Chủ đề 4: </w:t>
            </w:r>
            <w:r>
              <w:rPr>
                <w:rFonts w:ascii="Times New Roman" w:hAnsi="Times New Roman" w:cs="Times New Roman"/>
                <w:b/>
                <w:spacing w:val="4"/>
                <w:sz w:val="24"/>
                <w:szCs w:val="24"/>
              </w:rPr>
              <w:t>Định giá chứng khoán</w:t>
            </w:r>
          </w:p>
          <w:p w14:paraId="579FC946" w14:textId="77777777" w:rsidR="0011376E" w:rsidRPr="00F26331" w:rsidRDefault="0011376E" w:rsidP="0011376E">
            <w:pPr>
              <w:spacing w:line="408" w:lineRule="auto"/>
              <w:jc w:val="both"/>
              <w:rPr>
                <w:rFonts w:ascii="Times New Roman" w:hAnsi="Times New Roman" w:cs="Times New Roman"/>
                <w:sz w:val="24"/>
                <w:szCs w:val="24"/>
              </w:rPr>
            </w:pPr>
            <w:r w:rsidRPr="00F26331">
              <w:rPr>
                <w:rFonts w:ascii="Times New Roman" w:hAnsi="Times New Roman" w:cs="Times New Roman"/>
                <w:sz w:val="24"/>
                <w:szCs w:val="24"/>
              </w:rPr>
              <w:t>4.1 Khái niệm trái phiếu</w:t>
            </w:r>
          </w:p>
          <w:p w14:paraId="27F9784B" w14:textId="77777777" w:rsidR="0011376E" w:rsidRPr="00F26331" w:rsidRDefault="0011376E" w:rsidP="0011376E">
            <w:pPr>
              <w:spacing w:line="408" w:lineRule="auto"/>
              <w:jc w:val="both"/>
              <w:rPr>
                <w:rFonts w:ascii="Times New Roman" w:hAnsi="Times New Roman" w:cs="Times New Roman"/>
                <w:sz w:val="24"/>
                <w:szCs w:val="24"/>
              </w:rPr>
            </w:pPr>
            <w:r w:rsidRPr="00F26331">
              <w:rPr>
                <w:rFonts w:ascii="Times New Roman" w:hAnsi="Times New Roman" w:cs="Times New Roman"/>
                <w:sz w:val="24"/>
                <w:szCs w:val="24"/>
              </w:rPr>
              <w:t>4.2 Đặc điểm trái phiếu</w:t>
            </w:r>
          </w:p>
          <w:p w14:paraId="2888A45F" w14:textId="77777777" w:rsidR="0011376E" w:rsidRPr="00F26331" w:rsidRDefault="0011376E" w:rsidP="0011376E">
            <w:pPr>
              <w:spacing w:line="408" w:lineRule="auto"/>
              <w:jc w:val="both"/>
              <w:rPr>
                <w:rFonts w:ascii="Times New Roman" w:hAnsi="Times New Roman" w:cs="Times New Roman"/>
                <w:sz w:val="24"/>
                <w:szCs w:val="24"/>
              </w:rPr>
            </w:pPr>
            <w:r w:rsidRPr="00F26331">
              <w:rPr>
                <w:rFonts w:ascii="Times New Roman" w:hAnsi="Times New Roman" w:cs="Times New Roman"/>
                <w:sz w:val="24"/>
                <w:szCs w:val="24"/>
              </w:rPr>
              <w:t>4.3 Phân loại trái phiếu</w:t>
            </w:r>
          </w:p>
          <w:p w14:paraId="1D16A329" w14:textId="77777777" w:rsidR="0011376E" w:rsidRPr="00F26331" w:rsidRDefault="0011376E" w:rsidP="0011376E">
            <w:pPr>
              <w:spacing w:line="408" w:lineRule="auto"/>
              <w:jc w:val="both"/>
              <w:rPr>
                <w:rFonts w:ascii="Times New Roman" w:hAnsi="Times New Roman" w:cs="Times New Roman"/>
                <w:sz w:val="24"/>
                <w:szCs w:val="24"/>
              </w:rPr>
            </w:pPr>
            <w:r w:rsidRPr="00F26331">
              <w:rPr>
                <w:rFonts w:ascii="Times New Roman" w:hAnsi="Times New Roman" w:cs="Times New Roman"/>
                <w:sz w:val="24"/>
                <w:szCs w:val="24"/>
              </w:rPr>
              <w:t>4.4 Định giá trái phiếu trả lãi hàng năm và trả lãi bán niên</w:t>
            </w:r>
          </w:p>
          <w:p w14:paraId="087E1CC9" w14:textId="77777777" w:rsidR="0011376E" w:rsidRDefault="0011376E" w:rsidP="0011376E">
            <w:pPr>
              <w:spacing w:line="408" w:lineRule="auto"/>
              <w:jc w:val="both"/>
              <w:rPr>
                <w:rFonts w:ascii="Times New Roman" w:hAnsi="Times New Roman" w:cs="Times New Roman"/>
                <w:b/>
                <w:sz w:val="24"/>
                <w:szCs w:val="24"/>
              </w:rPr>
            </w:pPr>
          </w:p>
          <w:p w14:paraId="69230A08" w14:textId="77777777" w:rsidR="0011376E" w:rsidRPr="00BD7E7F" w:rsidRDefault="0011376E" w:rsidP="0011376E">
            <w:pPr>
              <w:spacing w:line="408" w:lineRule="auto"/>
              <w:jc w:val="both"/>
              <w:rPr>
                <w:rFonts w:ascii="Times New Roman" w:hAnsi="Times New Roman" w:cs="Times New Roman"/>
                <w:sz w:val="24"/>
                <w:szCs w:val="24"/>
              </w:rPr>
            </w:pPr>
          </w:p>
        </w:tc>
        <w:tc>
          <w:tcPr>
            <w:tcW w:w="1440" w:type="dxa"/>
            <w:shd w:val="clear" w:color="auto" w:fill="auto"/>
          </w:tcPr>
          <w:p w14:paraId="0044CBE6" w14:textId="77777777" w:rsidR="0011376E" w:rsidRPr="00BD7E7F" w:rsidRDefault="0011376E" w:rsidP="0011376E">
            <w:pPr>
              <w:spacing w:before="60" w:line="336" w:lineRule="auto"/>
              <w:jc w:val="center"/>
              <w:rPr>
                <w:rFonts w:ascii="Times New Roman" w:hAnsi="Times New Roman" w:cs="Times New Roman"/>
                <w:sz w:val="24"/>
                <w:szCs w:val="24"/>
              </w:rPr>
            </w:pPr>
            <w:r>
              <w:rPr>
                <w:rFonts w:ascii="Times New Roman" w:hAnsi="Times New Roman" w:cs="Times New Roman"/>
                <w:b/>
                <w:color w:val="000000"/>
              </w:rPr>
              <w:t>c</w:t>
            </w:r>
          </w:p>
        </w:tc>
        <w:tc>
          <w:tcPr>
            <w:tcW w:w="1620" w:type="dxa"/>
            <w:shd w:val="clear" w:color="auto" w:fill="auto"/>
          </w:tcPr>
          <w:p w14:paraId="6A4ED4C0"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6D44AB4E"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7E6CCA97"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2EA4FB6B"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04</w:t>
            </w:r>
            <w:r w:rsidRPr="00BD7E7F">
              <w:rPr>
                <w:rFonts w:ascii="Times New Roman" w:hAnsi="Times New Roman" w:cs="Times New Roman"/>
                <w:color w:val="000000"/>
                <w:sz w:val="24"/>
                <w:szCs w:val="24"/>
              </w:rPr>
              <w:t xml:space="preserve"> trên E- learning.</w:t>
            </w:r>
          </w:p>
          <w:p w14:paraId="0A4DF564"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47DC2693" w14:textId="77777777" w:rsidTr="000714EC">
        <w:tc>
          <w:tcPr>
            <w:tcW w:w="1260" w:type="dxa"/>
            <w:shd w:val="clear" w:color="auto" w:fill="auto"/>
          </w:tcPr>
          <w:p w14:paraId="0105781B"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8</w:t>
            </w:r>
          </w:p>
          <w:p w14:paraId="49DD5795" w14:textId="0B9EB60B"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23</w:t>
            </w:r>
            <w:r w:rsidR="005034EF">
              <w:rPr>
                <w:rFonts w:ascii="Times New Roman" w:hAnsi="Times New Roman" w:cs="Times New Roman"/>
                <w:color w:val="000000"/>
                <w:sz w:val="24"/>
                <w:szCs w:val="24"/>
                <w:lang w:eastAsia="zh-CN" w:bidi="ar"/>
              </w:rPr>
              <w:t>/10</w:t>
            </w:r>
            <w:r w:rsidR="0011376E" w:rsidRPr="00BD7E7F">
              <w:rPr>
                <w:rFonts w:ascii="Times New Roman" w:hAnsi="Times New Roman" w:cs="Times New Roman"/>
                <w:color w:val="000000"/>
                <w:sz w:val="24"/>
                <w:szCs w:val="24"/>
                <w:lang w:eastAsia="zh-CN" w:bidi="ar"/>
              </w:rPr>
              <w:t xml:space="preserve"> -</w:t>
            </w:r>
            <w:r>
              <w:rPr>
                <w:rFonts w:ascii="Times New Roman" w:hAnsi="Times New Roman" w:cs="Times New Roman"/>
                <w:color w:val="000000"/>
                <w:spacing w:val="-6"/>
                <w:sz w:val="24"/>
                <w:szCs w:val="24"/>
                <w:lang w:eastAsia="zh-CN" w:bidi="ar"/>
              </w:rPr>
              <w:t>29</w:t>
            </w:r>
            <w:r w:rsidR="005034EF">
              <w:rPr>
                <w:rFonts w:ascii="Times New Roman" w:hAnsi="Times New Roman" w:cs="Times New Roman"/>
                <w:color w:val="000000"/>
                <w:spacing w:val="-6"/>
                <w:sz w:val="24"/>
                <w:szCs w:val="24"/>
                <w:lang w:eastAsia="zh-CN" w:bidi="ar"/>
              </w:rPr>
              <w:t>/1</w:t>
            </w:r>
            <w:r>
              <w:rPr>
                <w:rFonts w:ascii="Times New Roman" w:hAnsi="Times New Roman" w:cs="Times New Roman"/>
                <w:color w:val="000000"/>
                <w:spacing w:val="-6"/>
                <w:sz w:val="24"/>
                <w:szCs w:val="24"/>
                <w:lang w:eastAsia="zh-CN" w:bidi="ar"/>
              </w:rPr>
              <w:t>0</w:t>
            </w:r>
            <w:r w:rsidR="005034EF">
              <w:rPr>
                <w:rFonts w:ascii="Times New Roman" w:hAnsi="Times New Roman" w:cs="Times New Roman"/>
                <w:color w:val="000000"/>
                <w:spacing w:val="-6"/>
                <w:sz w:val="24"/>
                <w:szCs w:val="24"/>
                <w:lang w:eastAsia="zh-CN" w:bidi="ar"/>
              </w:rPr>
              <w:t>/202</w:t>
            </w:r>
            <w:r>
              <w:rPr>
                <w:rFonts w:ascii="Times New Roman" w:hAnsi="Times New Roman" w:cs="Times New Roman"/>
                <w:color w:val="000000"/>
                <w:spacing w:val="-6"/>
                <w:sz w:val="24"/>
                <w:szCs w:val="24"/>
                <w:lang w:eastAsia="zh-CN" w:bidi="ar"/>
              </w:rPr>
              <w:t>3</w:t>
            </w:r>
          </w:p>
        </w:tc>
        <w:tc>
          <w:tcPr>
            <w:tcW w:w="4500" w:type="dxa"/>
            <w:shd w:val="clear" w:color="auto" w:fill="auto"/>
          </w:tcPr>
          <w:p w14:paraId="4B75DCAD" w14:textId="77777777" w:rsidR="0011376E" w:rsidRPr="00BD7E7F" w:rsidRDefault="0011376E" w:rsidP="0011376E">
            <w:pPr>
              <w:spacing w:before="60" w:line="408" w:lineRule="auto"/>
              <w:jc w:val="both"/>
              <w:rPr>
                <w:rFonts w:ascii="Times New Roman" w:hAnsi="Times New Roman" w:cs="Times New Roman"/>
                <w:b/>
                <w:spacing w:val="4"/>
                <w:sz w:val="24"/>
                <w:szCs w:val="24"/>
              </w:rPr>
            </w:pPr>
            <w:r w:rsidRPr="00BD7E7F">
              <w:rPr>
                <w:rFonts w:ascii="Times New Roman" w:hAnsi="Times New Roman" w:cs="Times New Roman"/>
                <w:b/>
                <w:spacing w:val="4"/>
                <w:sz w:val="24"/>
                <w:szCs w:val="24"/>
              </w:rPr>
              <w:t xml:space="preserve">Chủ đề 4: </w:t>
            </w:r>
            <w:r>
              <w:rPr>
                <w:rFonts w:ascii="Times New Roman" w:hAnsi="Times New Roman" w:cs="Times New Roman"/>
                <w:b/>
                <w:spacing w:val="4"/>
                <w:sz w:val="24"/>
                <w:szCs w:val="24"/>
              </w:rPr>
              <w:t>Định giá chứng khoán</w:t>
            </w:r>
          </w:p>
          <w:p w14:paraId="039FAD39" w14:textId="77777777" w:rsidR="0011376E" w:rsidRPr="00F26331" w:rsidRDefault="0011376E" w:rsidP="0011376E">
            <w:pPr>
              <w:spacing w:line="408" w:lineRule="auto"/>
              <w:jc w:val="both"/>
              <w:rPr>
                <w:rFonts w:ascii="Times New Roman" w:hAnsi="Times New Roman" w:cs="Times New Roman"/>
                <w:sz w:val="24"/>
                <w:szCs w:val="24"/>
              </w:rPr>
            </w:pPr>
            <w:r>
              <w:rPr>
                <w:rFonts w:ascii="Times New Roman" w:hAnsi="Times New Roman" w:cs="Times New Roman"/>
                <w:sz w:val="24"/>
                <w:szCs w:val="24"/>
              </w:rPr>
              <w:t>4.5</w:t>
            </w:r>
            <w:r w:rsidRPr="00F26331">
              <w:rPr>
                <w:rFonts w:ascii="Times New Roman" w:hAnsi="Times New Roman" w:cs="Times New Roman"/>
                <w:sz w:val="24"/>
                <w:szCs w:val="24"/>
              </w:rPr>
              <w:t xml:space="preserve"> Khái niệm </w:t>
            </w:r>
            <w:r>
              <w:rPr>
                <w:rFonts w:ascii="Times New Roman" w:hAnsi="Times New Roman" w:cs="Times New Roman"/>
                <w:sz w:val="24"/>
                <w:szCs w:val="24"/>
              </w:rPr>
              <w:t>cổ phiếu</w:t>
            </w:r>
          </w:p>
          <w:p w14:paraId="1FC5050D" w14:textId="77777777" w:rsidR="0011376E" w:rsidRPr="00F26331" w:rsidRDefault="0011376E" w:rsidP="0011376E">
            <w:pPr>
              <w:spacing w:line="408" w:lineRule="auto"/>
              <w:jc w:val="both"/>
              <w:rPr>
                <w:rFonts w:ascii="Times New Roman" w:hAnsi="Times New Roman" w:cs="Times New Roman"/>
                <w:sz w:val="24"/>
                <w:szCs w:val="24"/>
              </w:rPr>
            </w:pPr>
            <w:r>
              <w:rPr>
                <w:rFonts w:ascii="Times New Roman" w:hAnsi="Times New Roman" w:cs="Times New Roman"/>
                <w:sz w:val="24"/>
                <w:szCs w:val="24"/>
              </w:rPr>
              <w:lastRenderedPageBreak/>
              <w:t>4.6</w:t>
            </w:r>
            <w:r w:rsidRPr="00F26331">
              <w:rPr>
                <w:rFonts w:ascii="Times New Roman" w:hAnsi="Times New Roman" w:cs="Times New Roman"/>
                <w:sz w:val="24"/>
                <w:szCs w:val="24"/>
              </w:rPr>
              <w:t xml:space="preserve"> Đặc điểm </w:t>
            </w:r>
            <w:r>
              <w:rPr>
                <w:rFonts w:ascii="Times New Roman" w:hAnsi="Times New Roman" w:cs="Times New Roman"/>
                <w:sz w:val="24"/>
                <w:szCs w:val="24"/>
              </w:rPr>
              <w:t>cổ phiếu</w:t>
            </w:r>
          </w:p>
          <w:p w14:paraId="645F970B" w14:textId="77777777" w:rsidR="0011376E" w:rsidRPr="00F26331" w:rsidRDefault="0011376E" w:rsidP="0011376E">
            <w:pPr>
              <w:spacing w:line="408" w:lineRule="auto"/>
              <w:jc w:val="both"/>
              <w:rPr>
                <w:rFonts w:ascii="Times New Roman" w:hAnsi="Times New Roman" w:cs="Times New Roman"/>
                <w:sz w:val="24"/>
                <w:szCs w:val="24"/>
              </w:rPr>
            </w:pPr>
            <w:r>
              <w:rPr>
                <w:rFonts w:ascii="Times New Roman" w:hAnsi="Times New Roman" w:cs="Times New Roman"/>
                <w:sz w:val="24"/>
                <w:szCs w:val="24"/>
              </w:rPr>
              <w:t>4.7</w:t>
            </w:r>
            <w:r w:rsidRPr="00F26331">
              <w:rPr>
                <w:rFonts w:ascii="Times New Roman" w:hAnsi="Times New Roman" w:cs="Times New Roman"/>
                <w:sz w:val="24"/>
                <w:szCs w:val="24"/>
              </w:rPr>
              <w:t xml:space="preserve"> Phân loại </w:t>
            </w:r>
            <w:r>
              <w:rPr>
                <w:rFonts w:ascii="Times New Roman" w:hAnsi="Times New Roman" w:cs="Times New Roman"/>
                <w:sz w:val="24"/>
                <w:szCs w:val="24"/>
              </w:rPr>
              <w:t>cổ phiếu</w:t>
            </w:r>
          </w:p>
          <w:p w14:paraId="42325A3C" w14:textId="77777777" w:rsidR="0011376E" w:rsidRPr="00F26331" w:rsidRDefault="0011376E" w:rsidP="0011376E">
            <w:pPr>
              <w:spacing w:line="408" w:lineRule="auto"/>
              <w:jc w:val="both"/>
              <w:rPr>
                <w:rFonts w:ascii="Times New Roman" w:hAnsi="Times New Roman" w:cs="Times New Roman"/>
                <w:sz w:val="24"/>
                <w:szCs w:val="24"/>
              </w:rPr>
            </w:pPr>
            <w:r w:rsidRPr="00F26331">
              <w:rPr>
                <w:rFonts w:ascii="Times New Roman" w:hAnsi="Times New Roman" w:cs="Times New Roman"/>
                <w:sz w:val="24"/>
                <w:szCs w:val="24"/>
              </w:rPr>
              <w:t xml:space="preserve">4.4 Định giá </w:t>
            </w:r>
            <w:r>
              <w:rPr>
                <w:rFonts w:ascii="Times New Roman" w:hAnsi="Times New Roman" w:cs="Times New Roman"/>
                <w:sz w:val="24"/>
                <w:szCs w:val="24"/>
              </w:rPr>
              <w:t>cổ phiếu ưu đãi và cổ phiếu phổ thông</w:t>
            </w:r>
          </w:p>
          <w:p w14:paraId="20BC9673" w14:textId="77777777" w:rsidR="0011376E" w:rsidRPr="00BD7E7F" w:rsidRDefault="0011376E" w:rsidP="0011376E">
            <w:pPr>
              <w:spacing w:line="360" w:lineRule="auto"/>
              <w:jc w:val="both"/>
              <w:rPr>
                <w:rFonts w:ascii="Times New Roman" w:hAnsi="Times New Roman" w:cs="Times New Roman"/>
                <w:b/>
                <w:sz w:val="24"/>
                <w:szCs w:val="24"/>
              </w:rPr>
            </w:pPr>
          </w:p>
        </w:tc>
        <w:tc>
          <w:tcPr>
            <w:tcW w:w="1440" w:type="dxa"/>
            <w:shd w:val="clear" w:color="auto" w:fill="auto"/>
          </w:tcPr>
          <w:p w14:paraId="7DE48DC5" w14:textId="77777777" w:rsidR="0011376E" w:rsidRPr="00BD7E7F" w:rsidRDefault="0011376E" w:rsidP="0011376E">
            <w:pPr>
              <w:spacing w:before="60" w:line="336" w:lineRule="auto"/>
              <w:jc w:val="center"/>
              <w:rPr>
                <w:rFonts w:ascii="Times New Roman" w:hAnsi="Times New Roman" w:cs="Times New Roman"/>
                <w:sz w:val="24"/>
                <w:szCs w:val="24"/>
              </w:rPr>
            </w:pPr>
            <w:r>
              <w:rPr>
                <w:rFonts w:ascii="Times New Roman" w:hAnsi="Times New Roman" w:cs="Times New Roman"/>
                <w:b/>
                <w:color w:val="000000"/>
              </w:rPr>
              <w:lastRenderedPageBreak/>
              <w:t>c</w:t>
            </w:r>
          </w:p>
        </w:tc>
        <w:tc>
          <w:tcPr>
            <w:tcW w:w="1620" w:type="dxa"/>
            <w:shd w:val="clear" w:color="auto" w:fill="auto"/>
          </w:tcPr>
          <w:p w14:paraId="441FB028"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0EB5D676"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70F11DDE"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6D13C5E8"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04</w:t>
            </w:r>
            <w:r w:rsidRPr="00BD7E7F">
              <w:rPr>
                <w:rFonts w:ascii="Times New Roman" w:hAnsi="Times New Roman" w:cs="Times New Roman"/>
                <w:color w:val="000000"/>
                <w:sz w:val="24"/>
                <w:szCs w:val="24"/>
              </w:rPr>
              <w:t xml:space="preserve"> trên E- learning.</w:t>
            </w:r>
          </w:p>
          <w:p w14:paraId="2A9C43A7"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lastRenderedPageBreak/>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5951ABD1" w14:textId="77777777" w:rsidTr="000714EC">
        <w:trPr>
          <w:trHeight w:val="1781"/>
        </w:trPr>
        <w:tc>
          <w:tcPr>
            <w:tcW w:w="1260" w:type="dxa"/>
            <w:shd w:val="clear" w:color="auto" w:fill="auto"/>
          </w:tcPr>
          <w:p w14:paraId="63C0A520"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lastRenderedPageBreak/>
              <w:t>Tuần 9</w:t>
            </w:r>
          </w:p>
          <w:p w14:paraId="708BA0A7" w14:textId="3CAB578C"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30</w:t>
            </w:r>
            <w:r w:rsidR="0011376E" w:rsidRPr="00BD7E7F">
              <w:rPr>
                <w:rFonts w:ascii="Times New Roman" w:hAnsi="Times New Roman" w:cs="Times New Roman"/>
                <w:color w:val="000000"/>
                <w:sz w:val="24"/>
                <w:szCs w:val="24"/>
                <w:lang w:eastAsia="zh-CN" w:bidi="ar"/>
              </w:rPr>
              <w:t>/1</w:t>
            </w:r>
            <w:r>
              <w:rPr>
                <w:rFonts w:ascii="Times New Roman" w:hAnsi="Times New Roman" w:cs="Times New Roman"/>
                <w:color w:val="000000"/>
                <w:sz w:val="24"/>
                <w:szCs w:val="24"/>
                <w:lang w:eastAsia="zh-CN" w:bidi="ar"/>
              </w:rPr>
              <w:t>0</w:t>
            </w:r>
            <w:r w:rsidR="0011376E" w:rsidRPr="00BD7E7F">
              <w:rPr>
                <w:rFonts w:ascii="Times New Roman" w:hAnsi="Times New Roman" w:cs="Times New Roman"/>
                <w:color w:val="000000"/>
                <w:sz w:val="24"/>
                <w:szCs w:val="24"/>
                <w:lang w:eastAsia="zh-CN" w:bidi="ar"/>
              </w:rPr>
              <w:t xml:space="preserve"> -</w:t>
            </w:r>
            <w:r>
              <w:rPr>
                <w:rFonts w:ascii="Times New Roman" w:hAnsi="Times New Roman" w:cs="Times New Roman"/>
                <w:color w:val="000000"/>
                <w:spacing w:val="-6"/>
                <w:sz w:val="24"/>
                <w:szCs w:val="24"/>
                <w:lang w:eastAsia="zh-CN" w:bidi="ar"/>
              </w:rPr>
              <w:t>5</w:t>
            </w:r>
            <w:r w:rsidR="005034EF">
              <w:rPr>
                <w:rFonts w:ascii="Times New Roman" w:hAnsi="Times New Roman" w:cs="Times New Roman"/>
                <w:color w:val="000000"/>
                <w:spacing w:val="-6"/>
                <w:sz w:val="24"/>
                <w:szCs w:val="24"/>
                <w:lang w:eastAsia="zh-CN" w:bidi="ar"/>
              </w:rPr>
              <w:t>/11/202</w:t>
            </w:r>
            <w:r>
              <w:rPr>
                <w:rFonts w:ascii="Times New Roman" w:hAnsi="Times New Roman" w:cs="Times New Roman"/>
                <w:color w:val="000000"/>
                <w:spacing w:val="-6"/>
                <w:sz w:val="24"/>
                <w:szCs w:val="24"/>
                <w:lang w:eastAsia="zh-CN" w:bidi="ar"/>
              </w:rPr>
              <w:t>3</w:t>
            </w:r>
          </w:p>
        </w:tc>
        <w:tc>
          <w:tcPr>
            <w:tcW w:w="4500" w:type="dxa"/>
            <w:shd w:val="clear" w:color="auto" w:fill="auto"/>
          </w:tcPr>
          <w:p w14:paraId="379F1351" w14:textId="77777777" w:rsidR="0011376E" w:rsidRPr="00F26331" w:rsidRDefault="0011376E" w:rsidP="0011376E">
            <w:pPr>
              <w:spacing w:line="360" w:lineRule="auto"/>
              <w:jc w:val="both"/>
              <w:rPr>
                <w:rFonts w:ascii="Times New Roman" w:hAnsi="Times New Roman" w:cs="Times New Roman"/>
                <w:b/>
                <w:color w:val="000000"/>
                <w:sz w:val="24"/>
                <w:szCs w:val="24"/>
              </w:rPr>
            </w:pPr>
            <w:r w:rsidRPr="00F26331">
              <w:rPr>
                <w:rFonts w:ascii="Times New Roman" w:hAnsi="Times New Roman" w:cs="Times New Roman"/>
                <w:b/>
                <w:color w:val="000000"/>
                <w:sz w:val="24"/>
                <w:szCs w:val="24"/>
              </w:rPr>
              <w:t>Thi giữa kỳ</w:t>
            </w:r>
          </w:p>
          <w:p w14:paraId="6CB4CC96" w14:textId="77777777" w:rsidR="0011376E" w:rsidRPr="00BD7E7F" w:rsidRDefault="0011376E" w:rsidP="0011376E">
            <w:pPr>
              <w:spacing w:line="360" w:lineRule="auto"/>
              <w:jc w:val="both"/>
              <w:rPr>
                <w:rFonts w:ascii="Times New Roman" w:hAnsi="Times New Roman" w:cs="Times New Roman"/>
                <w:color w:val="000000"/>
                <w:sz w:val="24"/>
                <w:szCs w:val="24"/>
              </w:rPr>
            </w:pPr>
          </w:p>
        </w:tc>
        <w:tc>
          <w:tcPr>
            <w:tcW w:w="1440" w:type="dxa"/>
            <w:shd w:val="clear" w:color="auto" w:fill="auto"/>
          </w:tcPr>
          <w:p w14:paraId="6F197F3D" w14:textId="77777777" w:rsidR="0011376E" w:rsidRPr="00BD7E7F" w:rsidRDefault="0011376E" w:rsidP="0011376E">
            <w:pPr>
              <w:spacing w:before="60" w:line="336" w:lineRule="auto"/>
              <w:jc w:val="center"/>
              <w:rPr>
                <w:rFonts w:ascii="Times New Roman" w:hAnsi="Times New Roman" w:cs="Times New Roman"/>
                <w:b/>
                <w:sz w:val="24"/>
                <w:szCs w:val="24"/>
              </w:rPr>
            </w:pPr>
            <w:proofErr w:type="gramStart"/>
            <w:r>
              <w:rPr>
                <w:rFonts w:ascii="Times New Roman" w:hAnsi="Times New Roman" w:cs="Times New Roman"/>
                <w:b/>
                <w:color w:val="000000"/>
              </w:rPr>
              <w:t>a,b</w:t>
            </w:r>
            <w:proofErr w:type="gramEnd"/>
            <w:r>
              <w:rPr>
                <w:rFonts w:ascii="Times New Roman" w:hAnsi="Times New Roman" w:cs="Times New Roman"/>
                <w:b/>
                <w:color w:val="000000"/>
              </w:rPr>
              <w:t>,c</w:t>
            </w:r>
          </w:p>
        </w:tc>
        <w:tc>
          <w:tcPr>
            <w:tcW w:w="1620" w:type="dxa"/>
            <w:shd w:val="clear" w:color="auto" w:fill="auto"/>
          </w:tcPr>
          <w:p w14:paraId="403344F7" w14:textId="77777777" w:rsidR="0011376E" w:rsidRPr="00BD7E7F" w:rsidRDefault="0011376E" w:rsidP="0011376E">
            <w:pPr>
              <w:spacing w:line="360" w:lineRule="auto"/>
              <w:jc w:val="center"/>
              <w:rPr>
                <w:rFonts w:ascii="Times New Roman" w:hAnsi="Times New Roman" w:cs="Times New Roman"/>
                <w:sz w:val="24"/>
                <w:szCs w:val="24"/>
              </w:rPr>
            </w:pPr>
          </w:p>
        </w:tc>
        <w:tc>
          <w:tcPr>
            <w:tcW w:w="1890" w:type="dxa"/>
            <w:shd w:val="clear" w:color="auto" w:fill="auto"/>
          </w:tcPr>
          <w:p w14:paraId="09E990AD" w14:textId="77777777" w:rsidR="0011376E" w:rsidRDefault="0011376E" w:rsidP="0011376E">
            <w:pPr>
              <w:spacing w:before="6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Ôn các kiến thức   từ chủ đề 1 đến chủ đề 4</w:t>
            </w:r>
          </w:p>
          <w:p w14:paraId="605FE143" w14:textId="77777777" w:rsidR="0011376E" w:rsidRPr="00BD7E7F" w:rsidRDefault="0011376E" w:rsidP="0011376E">
            <w:pPr>
              <w:spacing w:before="6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 nghiêm túc theo yêu cầu của giảng viên</w:t>
            </w:r>
          </w:p>
        </w:tc>
      </w:tr>
      <w:tr w:rsidR="0011376E" w:rsidRPr="00903F23" w14:paraId="30B075DB" w14:textId="77777777" w:rsidTr="000714EC">
        <w:tc>
          <w:tcPr>
            <w:tcW w:w="1260" w:type="dxa"/>
            <w:shd w:val="clear" w:color="auto" w:fill="auto"/>
          </w:tcPr>
          <w:p w14:paraId="2D396105"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10</w:t>
            </w:r>
          </w:p>
          <w:p w14:paraId="0D4BCC78" w14:textId="3CAE1D8C" w:rsidR="0011376E" w:rsidRPr="00BD7E7F" w:rsidRDefault="00756D4A" w:rsidP="0011376E">
            <w:pPr>
              <w:spacing w:line="324"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6</w:t>
            </w:r>
            <w:r w:rsidR="0011376E" w:rsidRPr="00BD7E7F">
              <w:rPr>
                <w:rFonts w:ascii="Times New Roman" w:hAnsi="Times New Roman" w:cs="Times New Roman"/>
                <w:color w:val="000000"/>
                <w:sz w:val="24"/>
                <w:szCs w:val="24"/>
                <w:lang w:eastAsia="zh-CN" w:bidi="ar"/>
              </w:rPr>
              <w:t>/11 -</w:t>
            </w:r>
            <w:r>
              <w:rPr>
                <w:rFonts w:ascii="Times New Roman" w:hAnsi="Times New Roman" w:cs="Times New Roman"/>
                <w:color w:val="000000"/>
                <w:spacing w:val="-6"/>
                <w:sz w:val="24"/>
                <w:szCs w:val="24"/>
                <w:lang w:eastAsia="zh-CN" w:bidi="ar"/>
              </w:rPr>
              <w:t>12</w:t>
            </w:r>
            <w:r w:rsidR="005034EF">
              <w:rPr>
                <w:rFonts w:ascii="Times New Roman" w:hAnsi="Times New Roman" w:cs="Times New Roman"/>
                <w:color w:val="000000"/>
                <w:spacing w:val="-6"/>
                <w:sz w:val="24"/>
                <w:szCs w:val="24"/>
                <w:lang w:eastAsia="zh-CN" w:bidi="ar"/>
              </w:rPr>
              <w:t>/11/202</w:t>
            </w:r>
            <w:r>
              <w:rPr>
                <w:rFonts w:ascii="Times New Roman" w:hAnsi="Times New Roman" w:cs="Times New Roman"/>
                <w:color w:val="000000"/>
                <w:spacing w:val="-6"/>
                <w:sz w:val="24"/>
                <w:szCs w:val="24"/>
                <w:lang w:eastAsia="zh-CN" w:bidi="ar"/>
              </w:rPr>
              <w:t>3</w:t>
            </w:r>
          </w:p>
        </w:tc>
        <w:tc>
          <w:tcPr>
            <w:tcW w:w="4500" w:type="dxa"/>
            <w:shd w:val="clear" w:color="auto" w:fill="auto"/>
          </w:tcPr>
          <w:p w14:paraId="2FEFCE4B"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5</w:t>
            </w:r>
            <w:r w:rsidRPr="005656E6">
              <w:rPr>
                <w:rFonts w:ascii="Times New Roman" w:eastAsia="Times New Roman" w:hAnsi="Times New Roman" w:cs="Times New Roman"/>
                <w:b/>
                <w:color w:val="000000"/>
                <w:sz w:val="26"/>
                <w:szCs w:val="26"/>
                <w:lang w:val="en-US"/>
              </w:rPr>
              <w:t>. Quản trị dự án đầu tư</w:t>
            </w:r>
          </w:p>
          <w:p w14:paraId="1DC9DDA7"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5.1 Khái niệm đ</w:t>
            </w:r>
            <w:r w:rsidRPr="005656E6">
              <w:rPr>
                <w:rFonts w:ascii="Times New Roman" w:eastAsia="Times New Roman" w:hAnsi="Times New Roman" w:cs="Times New Roman"/>
                <w:color w:val="000000"/>
                <w:sz w:val="26"/>
                <w:szCs w:val="26"/>
                <w:lang w:val="en-US"/>
              </w:rPr>
              <w:t>ầu tư và dự án đầu tư</w:t>
            </w:r>
          </w:p>
          <w:p w14:paraId="6449114E"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5.2 </w:t>
            </w:r>
            <w:r w:rsidRPr="005656E6">
              <w:rPr>
                <w:rFonts w:ascii="Times New Roman" w:eastAsia="Times New Roman" w:hAnsi="Times New Roman" w:cs="Times New Roman"/>
                <w:color w:val="000000"/>
                <w:sz w:val="26"/>
                <w:szCs w:val="26"/>
                <w:lang w:val="en-US"/>
              </w:rPr>
              <w:t>Dòng tiền dự án</w:t>
            </w:r>
          </w:p>
          <w:p w14:paraId="6229BBAB" w14:textId="77777777" w:rsidR="0011376E" w:rsidRPr="00BD7E7F" w:rsidRDefault="0011376E" w:rsidP="0011376E">
            <w:pPr>
              <w:spacing w:line="348" w:lineRule="auto"/>
              <w:jc w:val="both"/>
              <w:rPr>
                <w:rFonts w:ascii="Times New Roman" w:hAnsi="Times New Roman" w:cs="Times New Roman"/>
                <w:b/>
                <w:sz w:val="24"/>
                <w:szCs w:val="24"/>
              </w:rPr>
            </w:pPr>
          </w:p>
        </w:tc>
        <w:tc>
          <w:tcPr>
            <w:tcW w:w="1440" w:type="dxa"/>
            <w:shd w:val="clear" w:color="auto" w:fill="auto"/>
          </w:tcPr>
          <w:p w14:paraId="76118342" w14:textId="77777777" w:rsidR="0011376E" w:rsidRPr="00BD7E7F" w:rsidRDefault="0011376E" w:rsidP="0011376E">
            <w:pPr>
              <w:spacing w:before="60" w:line="348" w:lineRule="auto"/>
              <w:jc w:val="center"/>
              <w:rPr>
                <w:rFonts w:ascii="Times New Roman" w:hAnsi="Times New Roman" w:cs="Times New Roman"/>
                <w:sz w:val="24"/>
                <w:szCs w:val="24"/>
              </w:rPr>
            </w:pPr>
            <w:r>
              <w:rPr>
                <w:rFonts w:ascii="Times New Roman" w:hAnsi="Times New Roman" w:cs="Times New Roman"/>
                <w:b/>
                <w:color w:val="000000"/>
              </w:rPr>
              <w:t>d</w:t>
            </w:r>
          </w:p>
        </w:tc>
        <w:tc>
          <w:tcPr>
            <w:tcW w:w="1620" w:type="dxa"/>
            <w:shd w:val="clear" w:color="auto" w:fill="auto"/>
          </w:tcPr>
          <w:p w14:paraId="18E569A6"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3412C3B9"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4EEB4F72"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3453ADF1"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05</w:t>
            </w:r>
            <w:r w:rsidRPr="00BD7E7F">
              <w:rPr>
                <w:rFonts w:ascii="Times New Roman" w:hAnsi="Times New Roman" w:cs="Times New Roman"/>
                <w:color w:val="000000"/>
                <w:sz w:val="24"/>
                <w:szCs w:val="24"/>
              </w:rPr>
              <w:t xml:space="preserve"> trên E- learning.</w:t>
            </w:r>
          </w:p>
          <w:p w14:paraId="0944D51D"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573B4722" w14:textId="77777777" w:rsidTr="000714EC">
        <w:trPr>
          <w:trHeight w:val="3581"/>
        </w:trPr>
        <w:tc>
          <w:tcPr>
            <w:tcW w:w="1260" w:type="dxa"/>
            <w:shd w:val="clear" w:color="auto" w:fill="auto"/>
          </w:tcPr>
          <w:p w14:paraId="7CA60E7F"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11</w:t>
            </w:r>
          </w:p>
          <w:p w14:paraId="09872A55" w14:textId="4AAEA715"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13</w:t>
            </w:r>
            <w:r w:rsidR="0011376E" w:rsidRPr="00BD7E7F">
              <w:rPr>
                <w:rFonts w:ascii="Times New Roman" w:hAnsi="Times New Roman" w:cs="Times New Roman"/>
                <w:color w:val="000000"/>
                <w:sz w:val="24"/>
                <w:szCs w:val="24"/>
                <w:lang w:eastAsia="zh-CN" w:bidi="ar"/>
              </w:rPr>
              <w:t>/11 -</w:t>
            </w:r>
            <w:r>
              <w:rPr>
                <w:rFonts w:ascii="Times New Roman" w:hAnsi="Times New Roman" w:cs="Times New Roman"/>
                <w:color w:val="000000"/>
                <w:spacing w:val="-6"/>
                <w:sz w:val="24"/>
                <w:szCs w:val="24"/>
                <w:lang w:eastAsia="zh-CN" w:bidi="ar"/>
              </w:rPr>
              <w:t>19/</w:t>
            </w:r>
            <w:r w:rsidR="005034EF">
              <w:rPr>
                <w:rFonts w:ascii="Times New Roman" w:hAnsi="Times New Roman" w:cs="Times New Roman"/>
                <w:color w:val="000000"/>
                <w:spacing w:val="-6"/>
                <w:sz w:val="24"/>
                <w:szCs w:val="24"/>
                <w:lang w:eastAsia="zh-CN" w:bidi="ar"/>
              </w:rPr>
              <w:t>11/202</w:t>
            </w:r>
            <w:r>
              <w:rPr>
                <w:rFonts w:ascii="Times New Roman" w:hAnsi="Times New Roman" w:cs="Times New Roman"/>
                <w:color w:val="000000"/>
                <w:spacing w:val="-6"/>
                <w:sz w:val="24"/>
                <w:szCs w:val="24"/>
                <w:lang w:eastAsia="zh-CN" w:bidi="ar"/>
              </w:rPr>
              <w:t>3</w:t>
            </w:r>
          </w:p>
        </w:tc>
        <w:tc>
          <w:tcPr>
            <w:tcW w:w="4500" w:type="dxa"/>
            <w:shd w:val="clear" w:color="auto" w:fill="auto"/>
          </w:tcPr>
          <w:p w14:paraId="216FACAA"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5</w:t>
            </w:r>
            <w:r w:rsidRPr="005656E6">
              <w:rPr>
                <w:rFonts w:ascii="Times New Roman" w:eastAsia="Times New Roman" w:hAnsi="Times New Roman" w:cs="Times New Roman"/>
                <w:b/>
                <w:color w:val="000000"/>
                <w:sz w:val="26"/>
                <w:szCs w:val="26"/>
                <w:lang w:val="en-US"/>
              </w:rPr>
              <w:t>. Quản trị dự án đầu tư</w:t>
            </w:r>
            <w:r>
              <w:rPr>
                <w:rFonts w:ascii="Times New Roman" w:eastAsia="Times New Roman" w:hAnsi="Times New Roman" w:cs="Times New Roman"/>
                <w:b/>
                <w:color w:val="000000"/>
                <w:sz w:val="26"/>
                <w:szCs w:val="26"/>
                <w:lang w:val="en-US"/>
              </w:rPr>
              <w:t xml:space="preserve"> (tiếp theo)</w:t>
            </w:r>
          </w:p>
          <w:p w14:paraId="543FA88F" w14:textId="77777777" w:rsidR="0011376E"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5.3 </w:t>
            </w:r>
            <w:r w:rsidRPr="005656E6">
              <w:rPr>
                <w:rFonts w:ascii="Times New Roman" w:eastAsia="Times New Roman" w:hAnsi="Times New Roman" w:cs="Times New Roman"/>
                <w:color w:val="000000"/>
                <w:sz w:val="26"/>
                <w:szCs w:val="26"/>
                <w:lang w:val="en-US"/>
              </w:rPr>
              <w:t xml:space="preserve">Các tiêu chuẩn chọn dự án </w:t>
            </w:r>
          </w:p>
          <w:p w14:paraId="293255A2" w14:textId="77777777" w:rsidR="0011376E"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5.3.1 NPV</w:t>
            </w:r>
          </w:p>
          <w:p w14:paraId="0B0BFFF9" w14:textId="77777777" w:rsidR="0011376E"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5.3.2 IRR</w:t>
            </w:r>
          </w:p>
          <w:p w14:paraId="666797F2" w14:textId="77777777" w:rsidR="0011376E" w:rsidRPr="00BD7E7F" w:rsidRDefault="0011376E" w:rsidP="0011376E">
            <w:pPr>
              <w:spacing w:before="60" w:after="60" w:line="288" w:lineRule="auto"/>
              <w:rPr>
                <w:rFonts w:ascii="Times New Roman" w:hAnsi="Times New Roman" w:cs="Times New Roman"/>
                <w:sz w:val="24"/>
                <w:szCs w:val="24"/>
              </w:rPr>
            </w:pPr>
          </w:p>
        </w:tc>
        <w:tc>
          <w:tcPr>
            <w:tcW w:w="1440" w:type="dxa"/>
            <w:shd w:val="clear" w:color="auto" w:fill="auto"/>
          </w:tcPr>
          <w:p w14:paraId="2F3D0A5D" w14:textId="77777777" w:rsidR="0011376E" w:rsidRPr="00BD7E7F" w:rsidRDefault="0011376E" w:rsidP="0011376E">
            <w:pPr>
              <w:spacing w:before="60" w:line="348" w:lineRule="auto"/>
              <w:jc w:val="center"/>
              <w:rPr>
                <w:rFonts w:ascii="Times New Roman" w:hAnsi="Times New Roman" w:cs="Times New Roman"/>
                <w:sz w:val="24"/>
                <w:szCs w:val="24"/>
              </w:rPr>
            </w:pPr>
            <w:r>
              <w:rPr>
                <w:rFonts w:ascii="Times New Roman" w:hAnsi="Times New Roman" w:cs="Times New Roman"/>
                <w:b/>
                <w:color w:val="000000"/>
              </w:rPr>
              <w:t>d</w:t>
            </w:r>
          </w:p>
        </w:tc>
        <w:tc>
          <w:tcPr>
            <w:tcW w:w="1620" w:type="dxa"/>
            <w:shd w:val="clear" w:color="auto" w:fill="auto"/>
          </w:tcPr>
          <w:p w14:paraId="53C35765"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07FC8DB8"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7ED57F04"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5F76BEFA"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05</w:t>
            </w:r>
            <w:r w:rsidRPr="00BD7E7F">
              <w:rPr>
                <w:rFonts w:ascii="Times New Roman" w:hAnsi="Times New Roman" w:cs="Times New Roman"/>
                <w:color w:val="000000"/>
                <w:sz w:val="24"/>
                <w:szCs w:val="24"/>
              </w:rPr>
              <w:t xml:space="preserve"> trên E- learning.</w:t>
            </w:r>
          </w:p>
          <w:p w14:paraId="698966D7"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3A87FEDB" w14:textId="77777777" w:rsidTr="000714EC">
        <w:tc>
          <w:tcPr>
            <w:tcW w:w="1260" w:type="dxa"/>
            <w:shd w:val="clear" w:color="auto" w:fill="auto"/>
          </w:tcPr>
          <w:p w14:paraId="1824B4F4"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12</w:t>
            </w:r>
          </w:p>
          <w:p w14:paraId="533EA0B3" w14:textId="1FBF79C5" w:rsidR="0011376E" w:rsidRPr="00BD7E7F" w:rsidRDefault="005034EF" w:rsidP="0011376E">
            <w:pPr>
              <w:spacing w:line="341"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2</w:t>
            </w:r>
            <w:r w:rsidR="00756D4A">
              <w:rPr>
                <w:rFonts w:ascii="Times New Roman" w:hAnsi="Times New Roman" w:cs="Times New Roman"/>
                <w:color w:val="000000"/>
                <w:sz w:val="24"/>
                <w:szCs w:val="24"/>
                <w:lang w:eastAsia="zh-CN" w:bidi="ar"/>
              </w:rPr>
              <w:t>0</w:t>
            </w:r>
            <w:r w:rsidR="0011376E" w:rsidRPr="00BD7E7F">
              <w:rPr>
                <w:rFonts w:ascii="Times New Roman" w:hAnsi="Times New Roman" w:cs="Times New Roman"/>
                <w:color w:val="000000"/>
                <w:sz w:val="24"/>
                <w:szCs w:val="24"/>
                <w:lang w:eastAsia="zh-CN" w:bidi="ar"/>
              </w:rPr>
              <w:t>/11 -</w:t>
            </w:r>
            <w:r w:rsidR="00756D4A">
              <w:rPr>
                <w:rFonts w:ascii="Times New Roman" w:hAnsi="Times New Roman" w:cs="Times New Roman"/>
                <w:color w:val="000000"/>
                <w:spacing w:val="-6"/>
                <w:sz w:val="24"/>
                <w:szCs w:val="24"/>
                <w:lang w:eastAsia="zh-CN" w:bidi="ar"/>
              </w:rPr>
              <w:t>26</w:t>
            </w:r>
            <w:r>
              <w:rPr>
                <w:rFonts w:ascii="Times New Roman" w:hAnsi="Times New Roman" w:cs="Times New Roman"/>
                <w:color w:val="000000"/>
                <w:spacing w:val="-6"/>
                <w:sz w:val="24"/>
                <w:szCs w:val="24"/>
                <w:lang w:eastAsia="zh-CN" w:bidi="ar"/>
              </w:rPr>
              <w:t>/1</w:t>
            </w:r>
            <w:r w:rsidR="00756D4A">
              <w:rPr>
                <w:rFonts w:ascii="Times New Roman" w:hAnsi="Times New Roman" w:cs="Times New Roman"/>
                <w:color w:val="000000"/>
                <w:spacing w:val="-6"/>
                <w:sz w:val="24"/>
                <w:szCs w:val="24"/>
                <w:lang w:eastAsia="zh-CN" w:bidi="ar"/>
              </w:rPr>
              <w:t>1</w:t>
            </w:r>
            <w:r>
              <w:rPr>
                <w:rFonts w:ascii="Times New Roman" w:hAnsi="Times New Roman" w:cs="Times New Roman"/>
                <w:color w:val="000000"/>
                <w:spacing w:val="-6"/>
                <w:sz w:val="24"/>
                <w:szCs w:val="24"/>
                <w:lang w:eastAsia="zh-CN" w:bidi="ar"/>
              </w:rPr>
              <w:t>/202</w:t>
            </w:r>
            <w:r w:rsidR="00756D4A">
              <w:rPr>
                <w:rFonts w:ascii="Times New Roman" w:hAnsi="Times New Roman" w:cs="Times New Roman"/>
                <w:color w:val="000000"/>
                <w:spacing w:val="-6"/>
                <w:sz w:val="24"/>
                <w:szCs w:val="24"/>
                <w:lang w:eastAsia="zh-CN" w:bidi="ar"/>
              </w:rPr>
              <w:t>3</w:t>
            </w:r>
          </w:p>
        </w:tc>
        <w:tc>
          <w:tcPr>
            <w:tcW w:w="4500" w:type="dxa"/>
            <w:shd w:val="clear" w:color="auto" w:fill="auto"/>
          </w:tcPr>
          <w:p w14:paraId="24A7C560"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5</w:t>
            </w:r>
            <w:r w:rsidRPr="005656E6">
              <w:rPr>
                <w:rFonts w:ascii="Times New Roman" w:eastAsia="Times New Roman" w:hAnsi="Times New Roman" w:cs="Times New Roman"/>
                <w:b/>
                <w:color w:val="000000"/>
                <w:sz w:val="26"/>
                <w:szCs w:val="26"/>
                <w:lang w:val="en-US"/>
              </w:rPr>
              <w:t>. Quản trị dự án đầu tư</w:t>
            </w:r>
            <w:r>
              <w:rPr>
                <w:rFonts w:ascii="Times New Roman" w:eastAsia="Times New Roman" w:hAnsi="Times New Roman" w:cs="Times New Roman"/>
                <w:b/>
                <w:color w:val="000000"/>
                <w:sz w:val="26"/>
                <w:szCs w:val="26"/>
                <w:lang w:val="en-US"/>
              </w:rPr>
              <w:t xml:space="preserve"> (tiếp theo)</w:t>
            </w:r>
          </w:p>
          <w:p w14:paraId="534BBF41" w14:textId="77777777" w:rsidR="0011376E"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5.3 </w:t>
            </w:r>
            <w:r w:rsidRPr="005656E6">
              <w:rPr>
                <w:rFonts w:ascii="Times New Roman" w:eastAsia="Times New Roman" w:hAnsi="Times New Roman" w:cs="Times New Roman"/>
                <w:color w:val="000000"/>
                <w:sz w:val="26"/>
                <w:szCs w:val="26"/>
                <w:lang w:val="en-US"/>
              </w:rPr>
              <w:t xml:space="preserve">Các tiêu chuẩn chọn dự án </w:t>
            </w:r>
          </w:p>
          <w:p w14:paraId="1BF4F01D" w14:textId="77777777" w:rsidR="0011376E"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5.3.3 PI</w:t>
            </w:r>
          </w:p>
          <w:p w14:paraId="1EAC57A9"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5.3.4 PP và DPP</w:t>
            </w:r>
          </w:p>
          <w:p w14:paraId="54ABC10A"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lastRenderedPageBreak/>
              <w:t xml:space="preserve">5. 4 </w:t>
            </w:r>
            <w:r w:rsidRPr="005656E6">
              <w:rPr>
                <w:rFonts w:ascii="Times New Roman" w:eastAsia="Times New Roman" w:hAnsi="Times New Roman" w:cs="Times New Roman"/>
                <w:color w:val="000000"/>
                <w:sz w:val="26"/>
                <w:szCs w:val="26"/>
                <w:lang w:val="en-US"/>
              </w:rPr>
              <w:t>Các trường hợp đặc biệt trong quản trị dự án</w:t>
            </w:r>
          </w:p>
          <w:p w14:paraId="5C1983E2"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5.4.1 </w:t>
            </w:r>
            <w:r w:rsidRPr="005656E6">
              <w:rPr>
                <w:rFonts w:ascii="Times New Roman" w:eastAsia="Times New Roman" w:hAnsi="Times New Roman" w:cs="Times New Roman"/>
                <w:color w:val="000000"/>
                <w:sz w:val="26"/>
                <w:szCs w:val="26"/>
                <w:lang w:val="en-US"/>
              </w:rPr>
              <w:t>Các dự án không đồng nhất về thời gian đầu tư</w:t>
            </w:r>
          </w:p>
          <w:p w14:paraId="59E55A7A" w14:textId="77777777" w:rsidR="0011376E" w:rsidRDefault="0011376E" w:rsidP="0011376E">
            <w:pPr>
              <w:spacing w:line="348" w:lineRule="auto"/>
              <w:jc w:val="both"/>
              <w:rPr>
                <w:rFonts w:ascii="Times New Roman" w:hAnsi="Times New Roman" w:cs="Times New Roman"/>
                <w:b/>
                <w:sz w:val="24"/>
                <w:szCs w:val="24"/>
              </w:rPr>
            </w:pPr>
          </w:p>
          <w:p w14:paraId="4ECCF14E" w14:textId="77777777" w:rsidR="0011376E" w:rsidRPr="00250442" w:rsidRDefault="0011376E" w:rsidP="0011376E">
            <w:pPr>
              <w:spacing w:line="348" w:lineRule="auto"/>
              <w:jc w:val="both"/>
              <w:rPr>
                <w:rFonts w:ascii="Times New Roman" w:hAnsi="Times New Roman" w:cs="Times New Roman"/>
                <w:b/>
                <w:sz w:val="24"/>
                <w:szCs w:val="24"/>
              </w:rPr>
            </w:pPr>
          </w:p>
        </w:tc>
        <w:tc>
          <w:tcPr>
            <w:tcW w:w="1440" w:type="dxa"/>
            <w:shd w:val="clear" w:color="auto" w:fill="auto"/>
          </w:tcPr>
          <w:p w14:paraId="27522843" w14:textId="77777777" w:rsidR="0011376E" w:rsidRPr="00BD7E7F" w:rsidRDefault="0011376E" w:rsidP="0011376E">
            <w:pPr>
              <w:spacing w:before="60" w:line="348" w:lineRule="auto"/>
              <w:jc w:val="center"/>
              <w:rPr>
                <w:rFonts w:ascii="Times New Roman" w:hAnsi="Times New Roman" w:cs="Times New Roman"/>
                <w:sz w:val="24"/>
                <w:szCs w:val="24"/>
              </w:rPr>
            </w:pPr>
            <w:r>
              <w:rPr>
                <w:rFonts w:ascii="Times New Roman" w:hAnsi="Times New Roman" w:cs="Times New Roman"/>
                <w:b/>
                <w:color w:val="000000"/>
              </w:rPr>
              <w:lastRenderedPageBreak/>
              <w:t>d</w:t>
            </w:r>
          </w:p>
        </w:tc>
        <w:tc>
          <w:tcPr>
            <w:tcW w:w="1620" w:type="dxa"/>
            <w:shd w:val="clear" w:color="auto" w:fill="auto"/>
          </w:tcPr>
          <w:p w14:paraId="15DF4D89"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32AE4747"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62F145B5"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5D0C2591"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05 </w:t>
            </w:r>
            <w:r w:rsidRPr="00BD7E7F">
              <w:rPr>
                <w:rFonts w:ascii="Times New Roman" w:hAnsi="Times New Roman" w:cs="Times New Roman"/>
                <w:color w:val="000000"/>
                <w:sz w:val="24"/>
                <w:szCs w:val="24"/>
              </w:rPr>
              <w:t>trên E- learning.</w:t>
            </w:r>
          </w:p>
          <w:p w14:paraId="360A0C56"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407B1A83" w14:textId="77777777" w:rsidTr="000714EC">
        <w:tc>
          <w:tcPr>
            <w:tcW w:w="1260" w:type="dxa"/>
            <w:shd w:val="clear" w:color="auto" w:fill="auto"/>
          </w:tcPr>
          <w:p w14:paraId="0E48F991" w14:textId="77777777" w:rsidR="0011376E" w:rsidRPr="00BD7E7F" w:rsidRDefault="0011376E" w:rsidP="0011376E">
            <w:pPr>
              <w:spacing w:line="312" w:lineRule="auto"/>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13</w:t>
            </w:r>
          </w:p>
          <w:p w14:paraId="209AF9A2" w14:textId="4A94CB4B" w:rsidR="0011376E" w:rsidRPr="00BD7E7F" w:rsidRDefault="00756D4A" w:rsidP="0011376E">
            <w:pPr>
              <w:spacing w:line="312" w:lineRule="auto"/>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27</w:t>
            </w:r>
            <w:r w:rsidR="0011376E" w:rsidRPr="00BD7E7F">
              <w:rPr>
                <w:rFonts w:ascii="Times New Roman" w:hAnsi="Times New Roman" w:cs="Times New Roman"/>
                <w:color w:val="000000"/>
                <w:sz w:val="24"/>
                <w:szCs w:val="24"/>
                <w:lang w:eastAsia="zh-CN" w:bidi="ar"/>
              </w:rPr>
              <w:t>/1</w:t>
            </w:r>
            <w:r>
              <w:rPr>
                <w:rFonts w:ascii="Times New Roman" w:hAnsi="Times New Roman" w:cs="Times New Roman"/>
                <w:color w:val="000000"/>
                <w:sz w:val="24"/>
                <w:szCs w:val="24"/>
                <w:lang w:eastAsia="zh-CN" w:bidi="ar"/>
              </w:rPr>
              <w:t>1</w:t>
            </w:r>
            <w:r w:rsidR="0011376E" w:rsidRPr="00BD7E7F">
              <w:rPr>
                <w:rFonts w:ascii="Times New Roman" w:hAnsi="Times New Roman" w:cs="Times New Roman"/>
                <w:color w:val="000000"/>
                <w:sz w:val="24"/>
                <w:szCs w:val="24"/>
                <w:lang w:eastAsia="zh-CN" w:bidi="ar"/>
              </w:rPr>
              <w:t xml:space="preserve"> -</w:t>
            </w:r>
            <w:r>
              <w:rPr>
                <w:rFonts w:ascii="Times New Roman" w:hAnsi="Times New Roman" w:cs="Times New Roman"/>
                <w:color w:val="000000"/>
                <w:spacing w:val="-6"/>
                <w:sz w:val="24"/>
                <w:szCs w:val="24"/>
                <w:lang w:eastAsia="zh-CN" w:bidi="ar"/>
              </w:rPr>
              <w:t>3</w:t>
            </w:r>
            <w:r w:rsidR="005034EF">
              <w:rPr>
                <w:rFonts w:ascii="Times New Roman" w:hAnsi="Times New Roman" w:cs="Times New Roman"/>
                <w:color w:val="000000"/>
                <w:spacing w:val="-6"/>
                <w:sz w:val="24"/>
                <w:szCs w:val="24"/>
                <w:lang w:eastAsia="zh-CN" w:bidi="ar"/>
              </w:rPr>
              <w:t>/12/202</w:t>
            </w:r>
            <w:r>
              <w:rPr>
                <w:rFonts w:ascii="Times New Roman" w:hAnsi="Times New Roman" w:cs="Times New Roman"/>
                <w:color w:val="000000"/>
                <w:spacing w:val="-6"/>
                <w:sz w:val="24"/>
                <w:szCs w:val="24"/>
                <w:lang w:eastAsia="zh-CN" w:bidi="ar"/>
              </w:rPr>
              <w:t>3</w:t>
            </w:r>
          </w:p>
        </w:tc>
        <w:tc>
          <w:tcPr>
            <w:tcW w:w="4500" w:type="dxa"/>
            <w:shd w:val="clear" w:color="auto" w:fill="auto"/>
          </w:tcPr>
          <w:p w14:paraId="74677A0A"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5</w:t>
            </w:r>
            <w:r w:rsidRPr="005656E6">
              <w:rPr>
                <w:rFonts w:ascii="Times New Roman" w:eastAsia="Times New Roman" w:hAnsi="Times New Roman" w:cs="Times New Roman"/>
                <w:b/>
                <w:color w:val="000000"/>
                <w:sz w:val="26"/>
                <w:szCs w:val="26"/>
                <w:lang w:val="en-US"/>
              </w:rPr>
              <w:t>. Quản trị dự án đầu tư</w:t>
            </w:r>
            <w:r>
              <w:rPr>
                <w:rFonts w:ascii="Times New Roman" w:eastAsia="Times New Roman" w:hAnsi="Times New Roman" w:cs="Times New Roman"/>
                <w:b/>
                <w:color w:val="000000"/>
                <w:sz w:val="26"/>
                <w:szCs w:val="26"/>
                <w:lang w:val="en-US"/>
              </w:rPr>
              <w:t xml:space="preserve"> (tiếp theo)</w:t>
            </w:r>
          </w:p>
          <w:p w14:paraId="40C1C8B2"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5. 4 </w:t>
            </w:r>
            <w:r w:rsidRPr="005656E6">
              <w:rPr>
                <w:rFonts w:ascii="Times New Roman" w:eastAsia="Times New Roman" w:hAnsi="Times New Roman" w:cs="Times New Roman"/>
                <w:color w:val="000000"/>
                <w:sz w:val="26"/>
                <w:szCs w:val="26"/>
                <w:lang w:val="en-US"/>
              </w:rPr>
              <w:t>Các trường hợp đặc biệt trong quản trị dự án</w:t>
            </w:r>
          </w:p>
          <w:p w14:paraId="653D2044"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5.4.2 </w:t>
            </w:r>
            <w:r w:rsidRPr="005656E6">
              <w:rPr>
                <w:rFonts w:ascii="Times New Roman" w:eastAsia="Times New Roman" w:hAnsi="Times New Roman" w:cs="Times New Roman"/>
                <w:color w:val="000000"/>
                <w:sz w:val="26"/>
                <w:szCs w:val="26"/>
                <w:lang w:val="en-US"/>
              </w:rPr>
              <w:t>Các dự án có mâu thuẫn trong tiêu chuẩn lựa chọn dự án đầu tư</w:t>
            </w:r>
          </w:p>
          <w:p w14:paraId="750BB51B"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5.4.3 </w:t>
            </w:r>
            <w:r w:rsidRPr="005656E6">
              <w:rPr>
                <w:rFonts w:ascii="Times New Roman" w:eastAsia="Times New Roman" w:hAnsi="Times New Roman" w:cs="Times New Roman"/>
                <w:color w:val="000000"/>
                <w:sz w:val="26"/>
                <w:szCs w:val="26"/>
                <w:lang w:val="en-US"/>
              </w:rPr>
              <w:t>Các dự án thay thế lẫn nhau</w:t>
            </w:r>
          </w:p>
          <w:p w14:paraId="5D2FB5EE" w14:textId="77777777" w:rsidR="0011376E" w:rsidRDefault="0011376E" w:rsidP="0011376E">
            <w:pPr>
              <w:spacing w:line="312"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5.4.4 </w:t>
            </w:r>
            <w:r w:rsidRPr="005656E6">
              <w:rPr>
                <w:rFonts w:ascii="Times New Roman" w:eastAsia="Times New Roman" w:hAnsi="Times New Roman" w:cs="Times New Roman"/>
                <w:color w:val="000000"/>
                <w:sz w:val="26"/>
                <w:szCs w:val="26"/>
                <w:lang w:val="en-US"/>
              </w:rPr>
              <w:t>Các dự án bị giới hạn nguồn vốn đầu tư</w:t>
            </w:r>
          </w:p>
          <w:p w14:paraId="0A6365AC" w14:textId="77777777" w:rsidR="0011376E" w:rsidRPr="00250442" w:rsidRDefault="0011376E" w:rsidP="0011376E">
            <w:pPr>
              <w:spacing w:line="312" w:lineRule="auto"/>
              <w:jc w:val="both"/>
              <w:rPr>
                <w:rFonts w:ascii="Times New Roman" w:hAnsi="Times New Roman" w:cs="Times New Roman"/>
                <w:b/>
                <w:sz w:val="24"/>
                <w:szCs w:val="24"/>
              </w:rPr>
            </w:pPr>
            <w:r w:rsidRPr="00250442">
              <w:rPr>
                <w:rFonts w:ascii="Times New Roman" w:eastAsia="Times New Roman" w:hAnsi="Times New Roman" w:cs="Times New Roman"/>
                <w:b/>
                <w:color w:val="000000"/>
                <w:sz w:val="26"/>
                <w:szCs w:val="26"/>
                <w:lang w:val="en-US"/>
              </w:rPr>
              <w:t>Bài kiểm số 2</w:t>
            </w:r>
          </w:p>
        </w:tc>
        <w:tc>
          <w:tcPr>
            <w:tcW w:w="1440" w:type="dxa"/>
            <w:shd w:val="clear" w:color="auto" w:fill="auto"/>
          </w:tcPr>
          <w:p w14:paraId="224034C7" w14:textId="77777777" w:rsidR="0011376E" w:rsidRPr="00BD7E7F" w:rsidRDefault="0011376E" w:rsidP="0011376E">
            <w:pPr>
              <w:spacing w:before="60" w:line="312" w:lineRule="auto"/>
              <w:jc w:val="center"/>
              <w:rPr>
                <w:rFonts w:ascii="Times New Roman" w:hAnsi="Times New Roman" w:cs="Times New Roman"/>
                <w:sz w:val="24"/>
                <w:szCs w:val="24"/>
              </w:rPr>
            </w:pPr>
            <w:r>
              <w:rPr>
                <w:rFonts w:ascii="Times New Roman" w:hAnsi="Times New Roman" w:cs="Times New Roman"/>
                <w:b/>
                <w:color w:val="000000"/>
              </w:rPr>
              <w:t>d</w:t>
            </w:r>
          </w:p>
        </w:tc>
        <w:tc>
          <w:tcPr>
            <w:tcW w:w="1620" w:type="dxa"/>
            <w:shd w:val="clear" w:color="auto" w:fill="auto"/>
          </w:tcPr>
          <w:p w14:paraId="1435801A"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638015B3"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43CD4CF8"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360E90E0"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05</w:t>
            </w:r>
            <w:r w:rsidRPr="00BD7E7F">
              <w:rPr>
                <w:rFonts w:ascii="Times New Roman" w:hAnsi="Times New Roman" w:cs="Times New Roman"/>
                <w:color w:val="000000"/>
                <w:sz w:val="24"/>
                <w:szCs w:val="24"/>
              </w:rPr>
              <w:t xml:space="preserve"> trên E- learning.</w:t>
            </w:r>
          </w:p>
          <w:p w14:paraId="67D89F7D" w14:textId="77777777" w:rsidR="0011376E"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p w14:paraId="7C6B6E80"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Ôn kiến thức chủ đề 5 cho bài kiểm tra số 2</w:t>
            </w:r>
          </w:p>
        </w:tc>
      </w:tr>
      <w:tr w:rsidR="0011376E" w:rsidRPr="00903F23" w14:paraId="08D8B0D1" w14:textId="77777777" w:rsidTr="000714EC">
        <w:tc>
          <w:tcPr>
            <w:tcW w:w="1260" w:type="dxa"/>
            <w:shd w:val="clear" w:color="auto" w:fill="auto"/>
          </w:tcPr>
          <w:p w14:paraId="4DB4F0BA" w14:textId="77777777" w:rsidR="0011376E" w:rsidRPr="00BD7E7F" w:rsidRDefault="0011376E" w:rsidP="0011376E">
            <w:pPr>
              <w:spacing w:line="312" w:lineRule="auto"/>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14</w:t>
            </w:r>
          </w:p>
          <w:p w14:paraId="3183E0F2" w14:textId="3D1B1219" w:rsidR="0011376E" w:rsidRPr="00BD7E7F" w:rsidRDefault="00756D4A" w:rsidP="005034EF">
            <w:pPr>
              <w:spacing w:line="312"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4</w:t>
            </w:r>
            <w:r w:rsidR="0011376E" w:rsidRPr="00BD7E7F">
              <w:rPr>
                <w:rFonts w:ascii="Times New Roman" w:hAnsi="Times New Roman" w:cs="Times New Roman"/>
                <w:color w:val="000000"/>
                <w:sz w:val="24"/>
                <w:szCs w:val="24"/>
                <w:lang w:eastAsia="zh-CN" w:bidi="ar"/>
              </w:rPr>
              <w:t>/12 -</w:t>
            </w:r>
            <w:r w:rsidR="005034EF">
              <w:rPr>
                <w:rFonts w:ascii="Times New Roman" w:hAnsi="Times New Roman" w:cs="Times New Roman"/>
                <w:color w:val="000000"/>
                <w:spacing w:val="-6"/>
                <w:sz w:val="24"/>
                <w:szCs w:val="24"/>
                <w:lang w:eastAsia="zh-CN" w:bidi="ar"/>
              </w:rPr>
              <w:t>1</w:t>
            </w:r>
            <w:r>
              <w:rPr>
                <w:rFonts w:ascii="Times New Roman" w:hAnsi="Times New Roman" w:cs="Times New Roman"/>
                <w:color w:val="000000"/>
                <w:spacing w:val="-6"/>
                <w:sz w:val="24"/>
                <w:szCs w:val="24"/>
                <w:lang w:eastAsia="zh-CN" w:bidi="ar"/>
              </w:rPr>
              <w:t>0</w:t>
            </w:r>
            <w:r w:rsidR="005034EF">
              <w:rPr>
                <w:rFonts w:ascii="Times New Roman" w:hAnsi="Times New Roman" w:cs="Times New Roman"/>
                <w:color w:val="000000"/>
                <w:spacing w:val="-6"/>
                <w:sz w:val="24"/>
                <w:szCs w:val="24"/>
                <w:lang w:eastAsia="zh-CN" w:bidi="ar"/>
              </w:rPr>
              <w:t>/12/202</w:t>
            </w:r>
            <w:r>
              <w:rPr>
                <w:rFonts w:ascii="Times New Roman" w:hAnsi="Times New Roman" w:cs="Times New Roman"/>
                <w:color w:val="000000"/>
                <w:spacing w:val="-6"/>
                <w:sz w:val="24"/>
                <w:szCs w:val="24"/>
                <w:lang w:eastAsia="zh-CN" w:bidi="ar"/>
              </w:rPr>
              <w:t>3</w:t>
            </w:r>
          </w:p>
        </w:tc>
        <w:tc>
          <w:tcPr>
            <w:tcW w:w="4500" w:type="dxa"/>
            <w:shd w:val="clear" w:color="auto" w:fill="auto"/>
          </w:tcPr>
          <w:p w14:paraId="2B59616F"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6</w:t>
            </w:r>
            <w:r w:rsidRPr="005656E6">
              <w:rPr>
                <w:rFonts w:ascii="Times New Roman" w:eastAsia="Times New Roman" w:hAnsi="Times New Roman" w:cs="Times New Roman"/>
                <w:b/>
                <w:color w:val="000000"/>
                <w:sz w:val="26"/>
                <w:szCs w:val="26"/>
                <w:lang w:val="en-US"/>
              </w:rPr>
              <w:t>. Quản trị vốn ngắn hạn</w:t>
            </w:r>
          </w:p>
          <w:p w14:paraId="1EFB97AC"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6.1 </w:t>
            </w:r>
            <w:r w:rsidRPr="005656E6">
              <w:rPr>
                <w:rFonts w:ascii="Times New Roman" w:eastAsia="Times New Roman" w:hAnsi="Times New Roman" w:cs="Times New Roman"/>
                <w:color w:val="000000"/>
                <w:sz w:val="26"/>
                <w:szCs w:val="26"/>
                <w:lang w:val="en-US"/>
              </w:rPr>
              <w:t>Tổng quan về TSNH và vốn NH</w:t>
            </w:r>
          </w:p>
          <w:p w14:paraId="34F66BBD"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6.2 </w:t>
            </w:r>
            <w:r w:rsidRPr="005656E6">
              <w:rPr>
                <w:rFonts w:ascii="Times New Roman" w:eastAsia="Times New Roman" w:hAnsi="Times New Roman" w:cs="Times New Roman"/>
                <w:color w:val="000000"/>
                <w:sz w:val="26"/>
                <w:szCs w:val="26"/>
                <w:lang w:val="en-US"/>
              </w:rPr>
              <w:t>Quản trị hàng tồn kho</w:t>
            </w:r>
          </w:p>
          <w:p w14:paraId="6C900BB9" w14:textId="77777777" w:rsidR="0011376E" w:rsidRPr="005656E6" w:rsidRDefault="0011376E" w:rsidP="0011376E">
            <w:pPr>
              <w:spacing w:before="60" w:after="60" w:line="288"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6.3 </w:t>
            </w:r>
            <w:r w:rsidRPr="005656E6">
              <w:rPr>
                <w:rFonts w:ascii="Times New Roman" w:eastAsia="Times New Roman" w:hAnsi="Times New Roman" w:cs="Times New Roman"/>
                <w:color w:val="000000"/>
                <w:sz w:val="26"/>
                <w:szCs w:val="26"/>
                <w:lang w:val="en-US"/>
              </w:rPr>
              <w:t>Quản trị tiền mặt và tương đương tiền</w:t>
            </w:r>
          </w:p>
          <w:p w14:paraId="6D1E9EC8" w14:textId="77777777" w:rsidR="0011376E" w:rsidRPr="00BD7E7F" w:rsidRDefault="0011376E" w:rsidP="0011376E">
            <w:pPr>
              <w:spacing w:line="312" w:lineRule="auto"/>
              <w:jc w:val="both"/>
              <w:rPr>
                <w:rFonts w:ascii="Times New Roman" w:hAnsi="Times New Roman" w:cs="Times New Roman"/>
                <w:sz w:val="24"/>
                <w:szCs w:val="24"/>
              </w:rPr>
            </w:pPr>
          </w:p>
        </w:tc>
        <w:tc>
          <w:tcPr>
            <w:tcW w:w="1440" w:type="dxa"/>
            <w:shd w:val="clear" w:color="auto" w:fill="auto"/>
          </w:tcPr>
          <w:p w14:paraId="4ABE521F" w14:textId="77777777" w:rsidR="0011376E" w:rsidRPr="00BD7E7F" w:rsidRDefault="0011376E" w:rsidP="0011376E">
            <w:pPr>
              <w:spacing w:before="60" w:line="312" w:lineRule="auto"/>
              <w:jc w:val="center"/>
              <w:rPr>
                <w:rFonts w:ascii="Times New Roman" w:hAnsi="Times New Roman" w:cs="Times New Roman"/>
                <w:sz w:val="24"/>
                <w:szCs w:val="24"/>
              </w:rPr>
            </w:pPr>
            <w:r>
              <w:rPr>
                <w:rFonts w:ascii="Times New Roman" w:hAnsi="Times New Roman" w:cs="Times New Roman"/>
                <w:b/>
                <w:color w:val="000000"/>
              </w:rPr>
              <w:t>e</w:t>
            </w:r>
          </w:p>
        </w:tc>
        <w:tc>
          <w:tcPr>
            <w:tcW w:w="1620" w:type="dxa"/>
            <w:shd w:val="clear" w:color="auto" w:fill="auto"/>
          </w:tcPr>
          <w:p w14:paraId="026145A8"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68BA0210"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42EE1D52"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43E7A6C9"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06</w:t>
            </w:r>
            <w:r w:rsidRPr="00BD7E7F">
              <w:rPr>
                <w:rFonts w:ascii="Times New Roman" w:hAnsi="Times New Roman" w:cs="Times New Roman"/>
                <w:color w:val="000000"/>
                <w:sz w:val="24"/>
                <w:szCs w:val="24"/>
              </w:rPr>
              <w:t xml:space="preserve"> trên E- learning.</w:t>
            </w:r>
          </w:p>
          <w:p w14:paraId="28F63840"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tc>
      </w:tr>
      <w:tr w:rsidR="0011376E" w:rsidRPr="00903F23" w14:paraId="78EB2185" w14:textId="77777777" w:rsidTr="000714EC">
        <w:tc>
          <w:tcPr>
            <w:tcW w:w="1260" w:type="dxa"/>
            <w:shd w:val="clear" w:color="auto" w:fill="auto"/>
          </w:tcPr>
          <w:p w14:paraId="7C03F2ED" w14:textId="77777777" w:rsidR="0011376E" w:rsidRPr="00BD7E7F" w:rsidRDefault="0011376E" w:rsidP="0011376E">
            <w:pPr>
              <w:spacing w:line="312" w:lineRule="auto"/>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t>Tuần 15</w:t>
            </w:r>
          </w:p>
          <w:p w14:paraId="3E8B665C" w14:textId="39486CC8" w:rsidR="0011376E" w:rsidRPr="00BD7E7F" w:rsidRDefault="005034EF" w:rsidP="0011376E">
            <w:pPr>
              <w:spacing w:before="60" w:line="312" w:lineRule="auto"/>
              <w:jc w:val="center"/>
              <w:rPr>
                <w:rFonts w:ascii="Times New Roman" w:hAnsi="Times New Roman" w:cs="Times New Roman"/>
                <w:b/>
                <w:sz w:val="24"/>
                <w:szCs w:val="24"/>
              </w:rPr>
            </w:pPr>
            <w:r>
              <w:rPr>
                <w:rFonts w:ascii="Times New Roman" w:hAnsi="Times New Roman" w:cs="Times New Roman"/>
                <w:color w:val="000000"/>
                <w:sz w:val="24"/>
                <w:szCs w:val="24"/>
                <w:lang w:eastAsia="zh-CN" w:bidi="ar"/>
              </w:rPr>
              <w:t>1</w:t>
            </w:r>
            <w:r w:rsidR="00756D4A">
              <w:rPr>
                <w:rFonts w:ascii="Times New Roman" w:hAnsi="Times New Roman" w:cs="Times New Roman"/>
                <w:color w:val="000000"/>
                <w:sz w:val="24"/>
                <w:szCs w:val="24"/>
                <w:lang w:eastAsia="zh-CN" w:bidi="ar"/>
              </w:rPr>
              <w:t>1</w:t>
            </w:r>
            <w:r w:rsidR="0011376E" w:rsidRPr="00BD7E7F">
              <w:rPr>
                <w:rFonts w:ascii="Times New Roman" w:hAnsi="Times New Roman" w:cs="Times New Roman"/>
                <w:color w:val="000000"/>
                <w:sz w:val="24"/>
                <w:szCs w:val="24"/>
                <w:lang w:eastAsia="zh-CN" w:bidi="ar"/>
              </w:rPr>
              <w:t>/12 -</w:t>
            </w:r>
            <w:r w:rsidR="00756D4A">
              <w:rPr>
                <w:rFonts w:ascii="Times New Roman" w:hAnsi="Times New Roman" w:cs="Times New Roman"/>
                <w:color w:val="000000"/>
                <w:spacing w:val="-6"/>
                <w:sz w:val="24"/>
                <w:szCs w:val="24"/>
                <w:lang w:eastAsia="zh-CN" w:bidi="ar"/>
              </w:rPr>
              <w:t>17</w:t>
            </w:r>
            <w:r>
              <w:rPr>
                <w:rFonts w:ascii="Times New Roman" w:hAnsi="Times New Roman" w:cs="Times New Roman"/>
                <w:color w:val="000000"/>
                <w:spacing w:val="-6"/>
                <w:sz w:val="24"/>
                <w:szCs w:val="24"/>
                <w:lang w:eastAsia="zh-CN" w:bidi="ar"/>
              </w:rPr>
              <w:t>/12/202</w:t>
            </w:r>
            <w:r w:rsidR="00756D4A">
              <w:rPr>
                <w:rFonts w:ascii="Times New Roman" w:hAnsi="Times New Roman" w:cs="Times New Roman"/>
                <w:color w:val="000000"/>
                <w:spacing w:val="-6"/>
                <w:sz w:val="24"/>
                <w:szCs w:val="24"/>
                <w:lang w:eastAsia="zh-CN" w:bidi="ar"/>
              </w:rPr>
              <w:t>3</w:t>
            </w:r>
          </w:p>
        </w:tc>
        <w:tc>
          <w:tcPr>
            <w:tcW w:w="4500" w:type="dxa"/>
            <w:shd w:val="clear" w:color="auto" w:fill="auto"/>
          </w:tcPr>
          <w:p w14:paraId="04E29F6F" w14:textId="77777777" w:rsidR="0011376E" w:rsidRPr="005656E6" w:rsidRDefault="0011376E" w:rsidP="0011376E">
            <w:pPr>
              <w:spacing w:before="60" w:after="60" w:line="288"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Chủ đề 6</w:t>
            </w:r>
            <w:r w:rsidRPr="005656E6">
              <w:rPr>
                <w:rFonts w:ascii="Times New Roman" w:eastAsia="Times New Roman" w:hAnsi="Times New Roman" w:cs="Times New Roman"/>
                <w:b/>
                <w:color w:val="000000"/>
                <w:sz w:val="26"/>
                <w:szCs w:val="26"/>
                <w:lang w:val="en-US"/>
              </w:rPr>
              <w:t>. Quản trị vốn ngắn hạn</w:t>
            </w:r>
            <w:r>
              <w:rPr>
                <w:rFonts w:ascii="Times New Roman" w:eastAsia="Times New Roman" w:hAnsi="Times New Roman" w:cs="Times New Roman"/>
                <w:b/>
                <w:color w:val="000000"/>
                <w:sz w:val="26"/>
                <w:szCs w:val="26"/>
                <w:lang w:val="en-US"/>
              </w:rPr>
              <w:t xml:space="preserve"> (tiếp theo)</w:t>
            </w:r>
          </w:p>
          <w:p w14:paraId="050B07CC" w14:textId="77777777" w:rsidR="0011376E" w:rsidRPr="005656E6" w:rsidRDefault="0011376E" w:rsidP="0011376E">
            <w:pPr>
              <w:widowControl w:val="0"/>
              <w:tabs>
                <w:tab w:val="center" w:pos="1620"/>
                <w:tab w:val="center" w:pos="6521"/>
              </w:tabs>
              <w:spacing w:before="60" w:after="60" w:line="288" w:lineRule="auto"/>
              <w:outlineLvl w:val="1"/>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6.4 </w:t>
            </w:r>
            <w:r w:rsidRPr="005656E6">
              <w:rPr>
                <w:rFonts w:ascii="Times New Roman" w:eastAsia="Times New Roman" w:hAnsi="Times New Roman" w:cs="Times New Roman"/>
                <w:color w:val="000000"/>
                <w:sz w:val="26"/>
                <w:szCs w:val="26"/>
                <w:lang w:val="en-US"/>
              </w:rPr>
              <w:t>Quản trị các khoản phải thu.</w:t>
            </w:r>
          </w:p>
          <w:p w14:paraId="1336BF81" w14:textId="77777777" w:rsidR="0011376E" w:rsidRDefault="0011376E" w:rsidP="0011376E">
            <w:pPr>
              <w:spacing w:line="312"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6.5 </w:t>
            </w:r>
            <w:r w:rsidRPr="005656E6">
              <w:rPr>
                <w:rFonts w:ascii="Times New Roman" w:eastAsia="Times New Roman" w:hAnsi="Times New Roman" w:cs="Times New Roman"/>
                <w:color w:val="000000"/>
                <w:sz w:val="26"/>
                <w:szCs w:val="26"/>
                <w:lang w:val="en-US"/>
              </w:rPr>
              <w:t>Dự báo nhu cầu vốn ngắn hạn</w:t>
            </w:r>
          </w:p>
          <w:p w14:paraId="365D79A7" w14:textId="77777777" w:rsidR="0011376E" w:rsidRPr="0011376E" w:rsidRDefault="0011376E" w:rsidP="0011376E">
            <w:pPr>
              <w:spacing w:line="312" w:lineRule="auto"/>
              <w:rPr>
                <w:rFonts w:ascii="Times New Roman" w:hAnsi="Times New Roman" w:cs="Times New Roman"/>
                <w:b/>
                <w:spacing w:val="-4"/>
                <w:sz w:val="24"/>
                <w:szCs w:val="24"/>
              </w:rPr>
            </w:pPr>
            <w:r>
              <w:rPr>
                <w:rFonts w:ascii="Times New Roman" w:eastAsia="Times New Roman" w:hAnsi="Times New Roman" w:cs="Times New Roman"/>
                <w:color w:val="000000"/>
                <w:sz w:val="26"/>
                <w:szCs w:val="26"/>
                <w:lang w:val="en-US"/>
              </w:rPr>
              <w:t xml:space="preserve"> </w:t>
            </w:r>
            <w:r w:rsidRPr="0011376E">
              <w:rPr>
                <w:rFonts w:ascii="Times New Roman" w:eastAsia="Times New Roman" w:hAnsi="Times New Roman" w:cs="Times New Roman"/>
                <w:b/>
                <w:color w:val="000000"/>
                <w:sz w:val="26"/>
                <w:szCs w:val="26"/>
                <w:lang w:val="en-US"/>
              </w:rPr>
              <w:t>Bài kiểm tra số 3</w:t>
            </w:r>
          </w:p>
        </w:tc>
        <w:tc>
          <w:tcPr>
            <w:tcW w:w="1440" w:type="dxa"/>
            <w:shd w:val="clear" w:color="auto" w:fill="auto"/>
          </w:tcPr>
          <w:p w14:paraId="3B10C194" w14:textId="77777777" w:rsidR="0011376E" w:rsidRPr="00BD7E7F" w:rsidRDefault="0011376E" w:rsidP="0011376E">
            <w:pPr>
              <w:spacing w:before="60" w:line="312" w:lineRule="auto"/>
              <w:jc w:val="center"/>
              <w:rPr>
                <w:rFonts w:ascii="Times New Roman" w:hAnsi="Times New Roman" w:cs="Times New Roman"/>
                <w:sz w:val="24"/>
                <w:szCs w:val="24"/>
              </w:rPr>
            </w:pPr>
            <w:r w:rsidRPr="00BD7E7F">
              <w:rPr>
                <w:rFonts w:ascii="Times New Roman" w:hAnsi="Times New Roman" w:cs="Times New Roman"/>
                <w:b/>
                <w:color w:val="000000"/>
              </w:rPr>
              <w:t>e</w:t>
            </w:r>
          </w:p>
        </w:tc>
        <w:tc>
          <w:tcPr>
            <w:tcW w:w="1620" w:type="dxa"/>
            <w:shd w:val="clear" w:color="auto" w:fill="auto"/>
          </w:tcPr>
          <w:p w14:paraId="0CDF104D" w14:textId="77777777" w:rsidR="0011376E" w:rsidRPr="00BD7E7F" w:rsidRDefault="0011376E" w:rsidP="0011376E">
            <w:pPr>
              <w:spacing w:before="60" w:line="324" w:lineRule="auto"/>
              <w:jc w:val="center"/>
              <w:rPr>
                <w:rFonts w:ascii="Times New Roman" w:hAnsi="Times New Roman" w:cs="Times New Roman"/>
                <w:sz w:val="24"/>
                <w:szCs w:val="24"/>
              </w:rPr>
            </w:pPr>
            <w:r w:rsidRPr="00BD7E7F">
              <w:rPr>
                <w:rFonts w:ascii="Times New Roman" w:hAnsi="Times New Roman" w:cs="Times New Roman"/>
                <w:sz w:val="24"/>
                <w:szCs w:val="24"/>
              </w:rPr>
              <w:t>-Thuyết giảng</w:t>
            </w:r>
          </w:p>
          <w:p w14:paraId="64812307" w14:textId="77777777" w:rsidR="0011376E" w:rsidRPr="00BD7E7F" w:rsidRDefault="0011376E" w:rsidP="0011376E">
            <w:pPr>
              <w:spacing w:line="324" w:lineRule="auto"/>
              <w:jc w:val="center"/>
              <w:rPr>
                <w:rFonts w:ascii="Times New Roman" w:hAnsi="Times New Roman" w:cs="Times New Roman"/>
                <w:sz w:val="24"/>
                <w:szCs w:val="24"/>
              </w:rPr>
            </w:pPr>
            <w:r w:rsidRPr="00BD7E7F">
              <w:rPr>
                <w:rFonts w:ascii="Times New Roman" w:hAnsi="Times New Roman" w:cs="Times New Roman"/>
                <w:sz w:val="24"/>
                <w:szCs w:val="24"/>
              </w:rPr>
              <w:t>- Phát vấn</w:t>
            </w:r>
          </w:p>
          <w:p w14:paraId="4929A134" w14:textId="77777777" w:rsidR="0011376E" w:rsidRPr="00BD7E7F" w:rsidRDefault="0011376E" w:rsidP="0011376E">
            <w:pPr>
              <w:spacing w:before="60" w:line="324" w:lineRule="auto"/>
              <w:jc w:val="center"/>
              <w:rPr>
                <w:rFonts w:ascii="Times New Roman" w:hAnsi="Times New Roman" w:cs="Times New Roman"/>
                <w:sz w:val="24"/>
                <w:szCs w:val="24"/>
              </w:rPr>
            </w:pPr>
          </w:p>
        </w:tc>
        <w:tc>
          <w:tcPr>
            <w:tcW w:w="1890" w:type="dxa"/>
            <w:shd w:val="clear" w:color="auto" w:fill="auto"/>
          </w:tcPr>
          <w:p w14:paraId="5D1A23AD" w14:textId="77777777" w:rsidR="0011376E" w:rsidRPr="00BD7E7F" w:rsidRDefault="0011376E" w:rsidP="0011376E">
            <w:pPr>
              <w:spacing w:line="312" w:lineRule="auto"/>
              <w:jc w:val="both"/>
              <w:rPr>
                <w:rFonts w:ascii="Times New Roman" w:hAnsi="Times New Roman" w:cs="Times New Roman"/>
                <w:color w:val="000000"/>
                <w:sz w:val="24"/>
                <w:szCs w:val="24"/>
              </w:rPr>
            </w:pPr>
            <w:r w:rsidRPr="00BD7E7F">
              <w:rPr>
                <w:rFonts w:ascii="Times New Roman" w:hAnsi="Times New Roman" w:cs="Times New Roman"/>
                <w:color w:val="000000"/>
                <w:sz w:val="24"/>
                <w:szCs w:val="24"/>
              </w:rPr>
              <w:t>- Nghiên cứu trước slide bài giảng chủ đề</w:t>
            </w:r>
            <w:r>
              <w:rPr>
                <w:rFonts w:ascii="Times New Roman" w:hAnsi="Times New Roman" w:cs="Times New Roman"/>
                <w:color w:val="000000"/>
                <w:sz w:val="24"/>
                <w:szCs w:val="24"/>
              </w:rPr>
              <w:t xml:space="preserve"> 06</w:t>
            </w:r>
            <w:r w:rsidRPr="00BD7E7F">
              <w:rPr>
                <w:rFonts w:ascii="Times New Roman" w:hAnsi="Times New Roman" w:cs="Times New Roman"/>
                <w:color w:val="000000"/>
                <w:sz w:val="24"/>
                <w:szCs w:val="24"/>
              </w:rPr>
              <w:t xml:space="preserve"> trên E- learning.</w:t>
            </w:r>
          </w:p>
          <w:p w14:paraId="4ED7913E" w14:textId="77777777" w:rsidR="0011376E"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Làm</w:t>
            </w:r>
            <w:r w:rsidRPr="00BD7E7F">
              <w:rPr>
                <w:rFonts w:ascii="Times New Roman" w:hAnsi="Times New Roman" w:cs="Times New Roman"/>
                <w:color w:val="000000"/>
                <w:sz w:val="24"/>
                <w:szCs w:val="24"/>
                <w:shd w:val="clear" w:color="auto" w:fill="FFFFFF"/>
              </w:rPr>
              <w:t xml:space="preserve"> các </w:t>
            </w:r>
            <w:r>
              <w:rPr>
                <w:rFonts w:ascii="Times New Roman" w:hAnsi="Times New Roman" w:cs="Times New Roman"/>
                <w:color w:val="000000"/>
                <w:sz w:val="24"/>
                <w:szCs w:val="24"/>
                <w:shd w:val="clear" w:color="auto" w:fill="FFFFFF"/>
              </w:rPr>
              <w:t>bài tập theo yêu cầu của giảng viên</w:t>
            </w:r>
          </w:p>
          <w:p w14:paraId="3EEBD8DB" w14:textId="77777777" w:rsidR="0011376E" w:rsidRPr="00BD7E7F" w:rsidRDefault="0011376E" w:rsidP="0011376E">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Ôn kiến thức chủ đề 6 cho bài kiểm tra số 3</w:t>
            </w:r>
          </w:p>
        </w:tc>
      </w:tr>
      <w:tr w:rsidR="0011376E" w:rsidRPr="00903F23" w14:paraId="0AECD05E" w14:textId="77777777" w:rsidTr="000714EC">
        <w:trPr>
          <w:trHeight w:val="1871"/>
        </w:trPr>
        <w:tc>
          <w:tcPr>
            <w:tcW w:w="1260" w:type="dxa"/>
            <w:shd w:val="clear" w:color="auto" w:fill="auto"/>
          </w:tcPr>
          <w:p w14:paraId="6F71F4F5" w14:textId="77777777" w:rsidR="0011376E" w:rsidRPr="00BD7E7F" w:rsidRDefault="0011376E" w:rsidP="0011376E">
            <w:pPr>
              <w:jc w:val="center"/>
              <w:rPr>
                <w:rFonts w:ascii="Times New Roman" w:hAnsi="Times New Roman" w:cs="Times New Roman"/>
                <w:b/>
                <w:i/>
                <w:sz w:val="24"/>
                <w:szCs w:val="24"/>
              </w:rPr>
            </w:pPr>
            <w:r w:rsidRPr="00BD7E7F">
              <w:rPr>
                <w:rFonts w:ascii="Times New Roman" w:hAnsi="Times New Roman" w:cs="Times New Roman"/>
                <w:b/>
                <w:i/>
                <w:color w:val="000000"/>
                <w:sz w:val="24"/>
                <w:szCs w:val="24"/>
              </w:rPr>
              <w:lastRenderedPageBreak/>
              <w:t>Tuần 16</w:t>
            </w:r>
          </w:p>
          <w:p w14:paraId="01CF4EC6" w14:textId="71E16C51" w:rsidR="0011376E" w:rsidRPr="00BD7E7F" w:rsidRDefault="00756D4A" w:rsidP="0011376E">
            <w:pPr>
              <w:jc w:val="center"/>
              <w:rPr>
                <w:rFonts w:ascii="Times New Roman" w:hAnsi="Times New Roman" w:cs="Times New Roman"/>
                <w:b/>
                <w:i/>
                <w:color w:val="000000"/>
                <w:sz w:val="24"/>
                <w:szCs w:val="24"/>
              </w:rPr>
            </w:pPr>
            <w:r>
              <w:rPr>
                <w:rFonts w:ascii="Times New Roman" w:hAnsi="Times New Roman" w:cs="Times New Roman"/>
                <w:color w:val="000000"/>
                <w:sz w:val="24"/>
                <w:szCs w:val="24"/>
                <w:lang w:eastAsia="zh-CN" w:bidi="ar"/>
              </w:rPr>
              <w:t>18</w:t>
            </w:r>
            <w:r w:rsidR="0011376E" w:rsidRPr="00BD7E7F">
              <w:rPr>
                <w:rFonts w:ascii="Times New Roman" w:hAnsi="Times New Roman" w:cs="Times New Roman"/>
                <w:color w:val="000000"/>
                <w:sz w:val="24"/>
                <w:szCs w:val="24"/>
                <w:lang w:eastAsia="zh-CN" w:bidi="ar"/>
              </w:rPr>
              <w:t>/12 -</w:t>
            </w:r>
            <w:r>
              <w:rPr>
                <w:rFonts w:ascii="Times New Roman" w:hAnsi="Times New Roman" w:cs="Times New Roman"/>
                <w:color w:val="000000"/>
                <w:spacing w:val="-6"/>
                <w:sz w:val="24"/>
                <w:szCs w:val="24"/>
                <w:lang w:eastAsia="zh-CN" w:bidi="ar"/>
              </w:rPr>
              <w:t>24</w:t>
            </w:r>
            <w:r w:rsidR="005034EF">
              <w:rPr>
                <w:rFonts w:ascii="Times New Roman" w:hAnsi="Times New Roman" w:cs="Times New Roman"/>
                <w:color w:val="000000"/>
                <w:spacing w:val="-6"/>
                <w:sz w:val="24"/>
                <w:szCs w:val="24"/>
                <w:lang w:eastAsia="zh-CN" w:bidi="ar"/>
              </w:rPr>
              <w:t>/</w:t>
            </w:r>
            <w:r>
              <w:rPr>
                <w:rFonts w:ascii="Times New Roman" w:hAnsi="Times New Roman" w:cs="Times New Roman"/>
                <w:color w:val="000000"/>
                <w:spacing w:val="-6"/>
                <w:sz w:val="24"/>
                <w:szCs w:val="24"/>
                <w:lang w:eastAsia="zh-CN" w:bidi="ar"/>
              </w:rPr>
              <w:t>12</w:t>
            </w:r>
            <w:r w:rsidR="005034EF">
              <w:rPr>
                <w:rFonts w:ascii="Times New Roman" w:hAnsi="Times New Roman" w:cs="Times New Roman"/>
                <w:color w:val="000000"/>
                <w:spacing w:val="-6"/>
                <w:sz w:val="24"/>
                <w:szCs w:val="24"/>
                <w:lang w:eastAsia="zh-CN" w:bidi="ar"/>
              </w:rPr>
              <w:t>/2023</w:t>
            </w:r>
          </w:p>
        </w:tc>
        <w:tc>
          <w:tcPr>
            <w:tcW w:w="4500" w:type="dxa"/>
            <w:shd w:val="clear" w:color="auto" w:fill="auto"/>
          </w:tcPr>
          <w:p w14:paraId="090DA779" w14:textId="77777777" w:rsidR="0011376E" w:rsidRPr="00BD7E7F" w:rsidRDefault="0011376E" w:rsidP="0011376E">
            <w:pPr>
              <w:spacing w:before="60" w:line="360" w:lineRule="auto"/>
              <w:rPr>
                <w:rFonts w:ascii="Times New Roman" w:hAnsi="Times New Roman" w:cs="Times New Roman"/>
                <w:color w:val="000000"/>
                <w:sz w:val="24"/>
                <w:szCs w:val="24"/>
              </w:rPr>
            </w:pPr>
            <w:r w:rsidRPr="00BD7E7F">
              <w:rPr>
                <w:rFonts w:ascii="Times New Roman" w:hAnsi="Times New Roman" w:cs="Times New Roman"/>
                <w:color w:val="000000"/>
                <w:sz w:val="24"/>
                <w:szCs w:val="24"/>
              </w:rPr>
              <w:t>- Tổng kết điểm quá trình</w:t>
            </w:r>
          </w:p>
          <w:p w14:paraId="6BDE8082" w14:textId="77777777" w:rsidR="0011376E" w:rsidRPr="00BD7E7F" w:rsidRDefault="0011376E" w:rsidP="0011376E">
            <w:pPr>
              <w:spacing w:before="60" w:line="360" w:lineRule="auto"/>
              <w:rPr>
                <w:rFonts w:ascii="Times New Roman" w:hAnsi="Times New Roman" w:cs="Times New Roman"/>
                <w:color w:val="000000"/>
                <w:sz w:val="24"/>
                <w:szCs w:val="24"/>
              </w:rPr>
            </w:pPr>
            <w:r w:rsidRPr="00BD7E7F">
              <w:rPr>
                <w:rFonts w:ascii="Times New Roman" w:hAnsi="Times New Roman" w:cs="Times New Roman"/>
                <w:color w:val="000000"/>
                <w:sz w:val="24"/>
                <w:szCs w:val="24"/>
              </w:rPr>
              <w:t xml:space="preserve">- </w:t>
            </w:r>
            <w:r w:rsidRPr="00BD7E7F">
              <w:rPr>
                <w:rFonts w:ascii="Times New Roman" w:hAnsi="Times New Roman" w:cs="Times New Roman"/>
                <w:sz w:val="24"/>
                <w:szCs w:val="24"/>
              </w:rPr>
              <w:t>Hướng dẫn ôn tập thi kết thúc học phần.</w:t>
            </w:r>
          </w:p>
          <w:p w14:paraId="51F4EADC" w14:textId="77777777" w:rsidR="0011376E" w:rsidRPr="00BD7E7F" w:rsidRDefault="0011376E" w:rsidP="0011376E">
            <w:pPr>
              <w:spacing w:before="60" w:line="360" w:lineRule="auto"/>
              <w:rPr>
                <w:rFonts w:ascii="Times New Roman" w:hAnsi="Times New Roman" w:cs="Times New Roman"/>
                <w:b/>
                <w:spacing w:val="-8"/>
                <w:sz w:val="24"/>
                <w:szCs w:val="24"/>
              </w:rPr>
            </w:pPr>
          </w:p>
        </w:tc>
        <w:tc>
          <w:tcPr>
            <w:tcW w:w="1440" w:type="dxa"/>
            <w:shd w:val="clear" w:color="auto" w:fill="auto"/>
          </w:tcPr>
          <w:p w14:paraId="3BE2DD5A" w14:textId="77777777" w:rsidR="0011376E" w:rsidRPr="00BD7E7F" w:rsidRDefault="0011376E" w:rsidP="0011376E">
            <w:pPr>
              <w:spacing w:before="60" w:line="341" w:lineRule="auto"/>
              <w:jc w:val="center"/>
              <w:rPr>
                <w:rFonts w:ascii="Times New Roman" w:hAnsi="Times New Roman" w:cs="Times New Roman"/>
                <w:b/>
                <w:color w:val="000000"/>
              </w:rPr>
            </w:pPr>
            <w:r w:rsidRPr="00BD7E7F">
              <w:rPr>
                <w:rFonts w:ascii="Times New Roman" w:hAnsi="Times New Roman" w:cs="Times New Roman"/>
                <w:b/>
                <w:color w:val="000000"/>
              </w:rPr>
              <w:t>a, b, c, d, e</w:t>
            </w:r>
          </w:p>
        </w:tc>
        <w:tc>
          <w:tcPr>
            <w:tcW w:w="1620" w:type="dxa"/>
            <w:shd w:val="clear" w:color="auto" w:fill="auto"/>
          </w:tcPr>
          <w:p w14:paraId="0952A0F6" w14:textId="77777777" w:rsidR="0011376E" w:rsidRPr="00BD7E7F" w:rsidRDefault="0011376E" w:rsidP="0011376E">
            <w:pPr>
              <w:spacing w:line="360" w:lineRule="auto"/>
              <w:jc w:val="center"/>
              <w:rPr>
                <w:rFonts w:ascii="Times New Roman" w:hAnsi="Times New Roman" w:cs="Times New Roman"/>
              </w:rPr>
            </w:pPr>
            <w:r w:rsidRPr="00BD7E7F">
              <w:rPr>
                <w:rFonts w:ascii="Times New Roman" w:hAnsi="Times New Roman" w:cs="Times New Roman"/>
                <w:color w:val="000000"/>
                <w:sz w:val="24"/>
                <w:szCs w:val="24"/>
                <w:lang w:eastAsia="zh-CN" w:bidi="ar"/>
              </w:rPr>
              <w:t>Giải đáp những thắc mắc của sinh viên liên quan đến HP</w:t>
            </w:r>
          </w:p>
        </w:tc>
        <w:tc>
          <w:tcPr>
            <w:tcW w:w="1890" w:type="dxa"/>
            <w:shd w:val="clear" w:color="auto" w:fill="auto"/>
          </w:tcPr>
          <w:p w14:paraId="41F5B9FC" w14:textId="77777777" w:rsidR="0011376E" w:rsidRPr="00BD7E7F" w:rsidRDefault="0011376E" w:rsidP="0011376E">
            <w:pPr>
              <w:spacing w:line="360" w:lineRule="auto"/>
              <w:jc w:val="both"/>
              <w:rPr>
                <w:rFonts w:ascii="Times New Roman" w:hAnsi="Times New Roman" w:cs="Times New Roman"/>
              </w:rPr>
            </w:pPr>
            <w:r w:rsidRPr="00BD7E7F">
              <w:rPr>
                <w:rFonts w:ascii="Times New Roman" w:hAnsi="Times New Roman" w:cs="Times New Roman"/>
                <w:color w:val="000000"/>
                <w:sz w:val="24"/>
                <w:szCs w:val="24"/>
                <w:lang w:eastAsia="zh-CN" w:bidi="ar"/>
              </w:rPr>
              <w:t>SV xem lại toàn bộ kiến thức và các hoạt động để tham gia hỏi đáp.</w:t>
            </w:r>
          </w:p>
        </w:tc>
      </w:tr>
    </w:tbl>
    <w:p w14:paraId="3A025521" w14:textId="77777777" w:rsidR="00BD7E7F" w:rsidRDefault="00BD7E7F" w:rsidP="00862D75">
      <w:pPr>
        <w:spacing w:after="0" w:line="312" w:lineRule="auto"/>
        <w:jc w:val="both"/>
        <w:rPr>
          <w:rFonts w:ascii="Times New Roman" w:eastAsia="Times New Roman" w:hAnsi="Times New Roman" w:cs="Times New Roman"/>
          <w:color w:val="000000"/>
          <w:sz w:val="26"/>
          <w:szCs w:val="26"/>
          <w:lang w:val="en-US"/>
        </w:rPr>
      </w:pPr>
    </w:p>
    <w:p w14:paraId="2E1D6025" w14:textId="77777777" w:rsidR="0011376E" w:rsidRDefault="0011376E" w:rsidP="00862D75">
      <w:pPr>
        <w:spacing w:after="0" w:line="312" w:lineRule="auto"/>
        <w:jc w:val="both"/>
        <w:rPr>
          <w:rFonts w:ascii="Times New Roman" w:eastAsia="Times New Roman" w:hAnsi="Times New Roman" w:cs="Times New Roman"/>
          <w:b/>
          <w:sz w:val="26"/>
          <w:szCs w:val="26"/>
          <w:lang w:val="en-US"/>
        </w:rPr>
      </w:pPr>
    </w:p>
    <w:p w14:paraId="37FE462E" w14:textId="77777777" w:rsidR="00862D75" w:rsidRPr="00862D75" w:rsidRDefault="00862D75" w:rsidP="00862D75">
      <w:pPr>
        <w:spacing w:after="0" w:line="312" w:lineRule="auto"/>
        <w:jc w:val="both"/>
        <w:rPr>
          <w:rFonts w:ascii="Times New Roman" w:eastAsia="Times New Roman" w:hAnsi="Times New Roman" w:cs="Times New Roman"/>
          <w:i/>
          <w:color w:val="0000FF"/>
          <w:sz w:val="26"/>
          <w:szCs w:val="26"/>
          <w:lang w:val="en-US"/>
        </w:rPr>
      </w:pPr>
      <w:r w:rsidRPr="00862D75">
        <w:rPr>
          <w:rFonts w:ascii="Times New Roman" w:eastAsia="Times New Roman" w:hAnsi="Times New Roman" w:cs="Times New Roman"/>
          <w:b/>
          <w:sz w:val="26"/>
          <w:szCs w:val="26"/>
          <w:lang w:val="en-US"/>
        </w:rPr>
        <w:t xml:space="preserve">9. Yêu </w:t>
      </w:r>
      <w:r w:rsidRPr="00862D75">
        <w:rPr>
          <w:rFonts w:ascii="Times New Roman" w:eastAsia="Times New Roman" w:hAnsi="Times New Roman" w:cs="Times New Roman"/>
          <w:b/>
          <w:color w:val="000000"/>
          <w:sz w:val="26"/>
          <w:szCs w:val="26"/>
          <w:lang w:val="en-US"/>
        </w:rPr>
        <w:t>cầu đối với người học:</w:t>
      </w:r>
      <w:r w:rsidRPr="00862D75">
        <w:rPr>
          <w:rFonts w:ascii="Times New Roman" w:eastAsia="Times New Roman" w:hAnsi="Times New Roman" w:cs="Times New Roman"/>
          <w:color w:val="000000"/>
          <w:sz w:val="26"/>
          <w:szCs w:val="26"/>
          <w:lang w:val="en-US"/>
        </w:rPr>
        <w:t xml:space="preserve"> </w:t>
      </w:r>
    </w:p>
    <w:p w14:paraId="30D72B47" w14:textId="77777777" w:rsidR="00862D75" w:rsidRPr="00862D75" w:rsidRDefault="00862D75" w:rsidP="00862D75">
      <w:pPr>
        <w:spacing w:after="0" w:line="312" w:lineRule="auto"/>
        <w:jc w:val="both"/>
        <w:rPr>
          <w:rFonts w:ascii="Times New Roman" w:eastAsia="Times New Roman" w:hAnsi="Times New Roman" w:cs="Times New Roman"/>
          <w:color w:val="222222"/>
          <w:sz w:val="26"/>
          <w:szCs w:val="26"/>
          <w:shd w:val="clear" w:color="auto" w:fill="FFFFFF"/>
          <w:lang w:val="en-US"/>
        </w:rPr>
      </w:pPr>
      <w:r w:rsidRPr="00862D75">
        <w:rPr>
          <w:rFonts w:ascii="Times New Roman" w:eastAsia="Times New Roman" w:hAnsi="Times New Roman" w:cs="Times New Roman"/>
          <w:i/>
          <w:sz w:val="26"/>
          <w:szCs w:val="26"/>
          <w:lang w:val="en-US"/>
        </w:rPr>
        <w:t xml:space="preserve">+  </w:t>
      </w:r>
      <w:r w:rsidRPr="00862D75">
        <w:rPr>
          <w:rFonts w:ascii="Times New Roman" w:eastAsia="Times New Roman" w:hAnsi="Times New Roman" w:cs="Times New Roman"/>
          <w:color w:val="222222"/>
          <w:sz w:val="26"/>
          <w:szCs w:val="26"/>
          <w:shd w:val="clear" w:color="auto" w:fill="FFFFFF"/>
          <w:lang w:val="en-US"/>
        </w:rPr>
        <w:t>Thường xuyên cập nhật và thực hiện đúng kế hoạch dạy học, kiểm tra, đánh giá theo Đề cương chi tiết học phần trên hệ thống NTU E-learning lớp học phần;</w:t>
      </w:r>
    </w:p>
    <w:p w14:paraId="49A41118" w14:textId="77777777" w:rsidR="00862D75" w:rsidRPr="00862D75" w:rsidRDefault="00862D75" w:rsidP="00862D75">
      <w:pPr>
        <w:spacing w:after="0" w:line="312" w:lineRule="auto"/>
        <w:jc w:val="both"/>
        <w:rPr>
          <w:rFonts w:ascii="Times New Roman" w:eastAsia="Times New Roman" w:hAnsi="Times New Roman" w:cs="Times New Roman"/>
          <w:color w:val="222222"/>
          <w:sz w:val="26"/>
          <w:szCs w:val="26"/>
          <w:shd w:val="clear" w:color="auto" w:fill="FFFFFF"/>
          <w:lang w:val="en-US"/>
        </w:rPr>
      </w:pPr>
      <w:r w:rsidRPr="00862D75">
        <w:rPr>
          <w:rFonts w:ascii="Times New Roman" w:eastAsia="Times New Roman" w:hAnsi="Times New Roman" w:cs="Times New Roman"/>
          <w:color w:val="222222"/>
          <w:sz w:val="26"/>
          <w:szCs w:val="26"/>
          <w:shd w:val="clear" w:color="auto" w:fill="FFFFFF"/>
          <w:lang w:val="en-US"/>
        </w:rPr>
        <w:t>+ Thực hiện đầy đủ và trung thực các nhiệm vụ học tập, kiểm tra, đánh giá theo Đề cương chi tiết học phần và hướng dẫn của GV giảng dạy học phần;</w:t>
      </w:r>
    </w:p>
    <w:p w14:paraId="36309871" w14:textId="77777777" w:rsidR="00862D75" w:rsidRPr="00862D75" w:rsidRDefault="00862D75" w:rsidP="00862D75">
      <w:pPr>
        <w:tabs>
          <w:tab w:val="left" w:pos="284"/>
          <w:tab w:val="left" w:pos="567"/>
          <w:tab w:val="left" w:pos="851"/>
          <w:tab w:val="left" w:pos="1134"/>
          <w:tab w:val="left" w:pos="4820"/>
        </w:tabs>
        <w:spacing w:after="0" w:line="312" w:lineRule="auto"/>
        <w:jc w:val="both"/>
        <w:rPr>
          <w:rFonts w:ascii="Times New Roman" w:eastAsia="Times New Roman" w:hAnsi="Times New Roman" w:cs="Times New Roman"/>
          <w:color w:val="000000"/>
          <w:sz w:val="26"/>
          <w:szCs w:val="26"/>
          <w:lang w:val="en-US"/>
        </w:rPr>
      </w:pPr>
      <w:r w:rsidRPr="00862D75">
        <w:rPr>
          <w:rFonts w:ascii="Times New Roman" w:eastAsia="Times New Roman" w:hAnsi="Times New Roman" w:cs="Times New Roman"/>
          <w:color w:val="000000"/>
          <w:sz w:val="26"/>
          <w:szCs w:val="26"/>
          <w:lang w:val="en-US"/>
        </w:rPr>
        <w:t>+ Người học phải chuẩn bị đầy đủ các bài tập, báo cáo do giảng viên yêu cầu.</w:t>
      </w:r>
    </w:p>
    <w:p w14:paraId="0154EEE9" w14:textId="77777777" w:rsidR="00862D75" w:rsidRPr="00862D75" w:rsidRDefault="00862D75" w:rsidP="00862D75">
      <w:pPr>
        <w:tabs>
          <w:tab w:val="left" w:pos="284"/>
          <w:tab w:val="left" w:pos="567"/>
          <w:tab w:val="left" w:pos="851"/>
          <w:tab w:val="left" w:pos="1134"/>
          <w:tab w:val="left" w:pos="4820"/>
        </w:tabs>
        <w:spacing w:after="0" w:line="312" w:lineRule="auto"/>
        <w:jc w:val="both"/>
        <w:rPr>
          <w:rFonts w:ascii="Times New Roman" w:eastAsia="Times New Roman" w:hAnsi="Times New Roman" w:cs="Times New Roman"/>
          <w:sz w:val="26"/>
          <w:szCs w:val="26"/>
          <w:lang w:val="en-US"/>
        </w:rPr>
      </w:pPr>
      <w:r w:rsidRPr="00862D75">
        <w:rPr>
          <w:rFonts w:ascii="Times New Roman" w:eastAsia="Times New Roman" w:hAnsi="Times New Roman" w:cs="Times New Roman"/>
          <w:sz w:val="26"/>
          <w:szCs w:val="26"/>
          <w:lang w:val="en-US"/>
        </w:rPr>
        <w:t>+ Tham gia đầy đủ các hoạt động thảo luận nhóm.</w:t>
      </w:r>
    </w:p>
    <w:p w14:paraId="325E1B8A" w14:textId="77777777" w:rsidR="00862D75" w:rsidRPr="00862D75" w:rsidRDefault="00862D75" w:rsidP="00862D75">
      <w:pPr>
        <w:spacing w:after="0" w:line="312" w:lineRule="auto"/>
        <w:jc w:val="both"/>
        <w:rPr>
          <w:rFonts w:ascii="Times New Roman" w:eastAsia="Times New Roman" w:hAnsi="Times New Roman" w:cs="Times New Roman"/>
          <w:sz w:val="26"/>
          <w:szCs w:val="26"/>
          <w:lang w:val="en-US"/>
        </w:rPr>
      </w:pPr>
    </w:p>
    <w:p w14:paraId="5F534E21" w14:textId="77CD556A" w:rsidR="00A86628" w:rsidRPr="00DC3327" w:rsidRDefault="00A86628" w:rsidP="00A86628">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5034EF">
        <w:rPr>
          <w:b/>
          <w:bCs/>
          <w:i/>
          <w:color w:val="000000"/>
          <w:sz w:val="24"/>
        </w:rPr>
        <w:t>0</w:t>
      </w:r>
      <w:r w:rsidR="00756D4A">
        <w:rPr>
          <w:b/>
          <w:bCs/>
          <w:i/>
          <w:color w:val="000000"/>
          <w:sz w:val="24"/>
        </w:rPr>
        <w:t>4</w:t>
      </w:r>
      <w:r w:rsidR="005034EF">
        <w:rPr>
          <w:b/>
          <w:bCs/>
          <w:i/>
          <w:color w:val="000000"/>
          <w:sz w:val="24"/>
        </w:rPr>
        <w:t>/09/202</w:t>
      </w:r>
      <w:r w:rsidR="00756D4A">
        <w:rPr>
          <w:b/>
          <w:bCs/>
          <w:i/>
          <w:color w:val="000000"/>
          <w:sz w:val="24"/>
        </w:rPr>
        <w:t>3</w:t>
      </w:r>
    </w:p>
    <w:p w14:paraId="19E93AE5" w14:textId="77777777" w:rsidR="00A86628" w:rsidRPr="00613C2A" w:rsidRDefault="00A86628" w:rsidP="00A86628">
      <w:pPr>
        <w:tabs>
          <w:tab w:val="center" w:pos="1985"/>
          <w:tab w:val="center" w:pos="7088"/>
        </w:tabs>
        <w:spacing w:line="240" w:lineRule="auto"/>
        <w:jc w:val="both"/>
        <w:rPr>
          <w:b/>
        </w:rPr>
      </w:pPr>
      <w:r w:rsidRPr="00613C2A">
        <w:rPr>
          <w:b/>
        </w:rPr>
        <w:tab/>
        <w:t>GIẢNG VIÊN</w:t>
      </w:r>
      <w:r w:rsidRPr="00613C2A">
        <w:rPr>
          <w:b/>
        </w:rPr>
        <w:tab/>
        <w:t>CHỦ NHIỆM HỌC PHẦN</w:t>
      </w:r>
    </w:p>
    <w:p w14:paraId="23851864" w14:textId="77777777" w:rsidR="00A86628" w:rsidRPr="00613C2A" w:rsidRDefault="00A86628" w:rsidP="00A86628">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44058CD2" w14:textId="77777777" w:rsidR="00A86628" w:rsidRDefault="00A86628" w:rsidP="00A86628">
      <w:pPr>
        <w:tabs>
          <w:tab w:val="center" w:pos="1985"/>
          <w:tab w:val="center" w:pos="7088"/>
        </w:tabs>
        <w:spacing w:before="360" w:line="240" w:lineRule="auto"/>
        <w:ind w:firstLine="284"/>
        <w:jc w:val="both"/>
        <w:rPr>
          <w:b/>
          <w:color w:val="000000"/>
        </w:rPr>
      </w:pPr>
      <w:r>
        <w:rPr>
          <w:noProof/>
          <w:lang w:val="en-US"/>
        </w:rPr>
        <w:drawing>
          <wp:inline distT="0" distB="0" distL="0" distR="0" wp14:anchorId="577E6A10" wp14:editId="27B7C76B">
            <wp:extent cx="1898650" cy="722038"/>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98650" cy="722038"/>
                    </a:xfrm>
                    <a:prstGeom prst="rect">
                      <a:avLst/>
                    </a:prstGeom>
                    <a:noFill/>
                    <a:ln>
                      <a:noFill/>
                    </a:ln>
                  </pic:spPr>
                </pic:pic>
              </a:graphicData>
            </a:graphic>
          </wp:inline>
        </w:drawing>
      </w:r>
      <w:r>
        <w:rPr>
          <w:b/>
          <w:color w:val="000000"/>
        </w:rPr>
        <w:tab/>
      </w:r>
      <w:r w:rsidR="006147A9" w:rsidRPr="00CA6B57">
        <w:rPr>
          <w:noProof/>
        </w:rPr>
        <w:drawing>
          <wp:inline distT="0" distB="0" distL="0" distR="0" wp14:anchorId="506A11E9" wp14:editId="103E00C6">
            <wp:extent cx="1685925" cy="87615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3511" cy="880092"/>
                    </a:xfrm>
                    <a:prstGeom prst="rect">
                      <a:avLst/>
                    </a:prstGeom>
                    <a:noFill/>
                    <a:ln>
                      <a:noFill/>
                    </a:ln>
                  </pic:spPr>
                </pic:pic>
              </a:graphicData>
            </a:graphic>
          </wp:inline>
        </w:drawing>
      </w:r>
      <w:r w:rsidRPr="004471D4">
        <w:rPr>
          <w:b/>
          <w:color w:val="000000"/>
        </w:rPr>
        <w:tab/>
      </w:r>
    </w:p>
    <w:p w14:paraId="23F81B9F" w14:textId="77777777" w:rsidR="00A86628" w:rsidRPr="002A0E16" w:rsidRDefault="00A86628" w:rsidP="00A86628">
      <w:pPr>
        <w:tabs>
          <w:tab w:val="center" w:pos="1985"/>
          <w:tab w:val="center" w:pos="7088"/>
        </w:tabs>
        <w:spacing w:before="360" w:line="240" w:lineRule="auto"/>
        <w:jc w:val="center"/>
        <w:rPr>
          <w:b/>
        </w:rPr>
      </w:pPr>
      <w:r w:rsidRPr="002A0E16">
        <w:rPr>
          <w:b/>
        </w:rPr>
        <w:t>TRƯỞNG BỘ MÔN</w:t>
      </w:r>
    </w:p>
    <w:p w14:paraId="0048799C" w14:textId="77777777" w:rsidR="00A86628" w:rsidRPr="002A0E16" w:rsidRDefault="00A86628" w:rsidP="00A86628">
      <w:pPr>
        <w:tabs>
          <w:tab w:val="center" w:pos="1985"/>
          <w:tab w:val="center" w:pos="7088"/>
        </w:tabs>
        <w:spacing w:line="240" w:lineRule="auto"/>
        <w:jc w:val="center"/>
        <w:rPr>
          <w:i/>
          <w:szCs w:val="24"/>
        </w:rPr>
      </w:pPr>
      <w:r w:rsidRPr="002A0E16">
        <w:rPr>
          <w:i/>
          <w:szCs w:val="24"/>
        </w:rPr>
        <w:t>(Ký và ghi họ tên)</w:t>
      </w:r>
    </w:p>
    <w:p w14:paraId="776DF6CA" w14:textId="1B52A897" w:rsidR="00A86628" w:rsidRDefault="00A86628" w:rsidP="00A86628">
      <w:pPr>
        <w:jc w:val="both"/>
        <w:rPr>
          <w:b/>
          <w:color w:val="000000"/>
          <w:szCs w:val="24"/>
          <w:u w:val="single"/>
        </w:rPr>
      </w:pPr>
    </w:p>
    <w:p w14:paraId="50A1882A" w14:textId="2DD1D19E" w:rsidR="00A86628" w:rsidRDefault="00A86628" w:rsidP="00A86628">
      <w:pPr>
        <w:spacing w:before="60"/>
        <w:jc w:val="both"/>
        <w:rPr>
          <w:color w:val="000000"/>
          <w:sz w:val="24"/>
          <w:szCs w:val="24"/>
        </w:rPr>
      </w:pPr>
      <w:r>
        <w:rPr>
          <w:color w:val="000000"/>
          <w:sz w:val="24"/>
          <w:szCs w:val="24"/>
        </w:rPr>
        <w:t xml:space="preserve">                                                   </w:t>
      </w:r>
      <w:r w:rsidR="00F212EB">
        <w:rPr>
          <w:color w:val="000000"/>
          <w:sz w:val="24"/>
          <w:szCs w:val="24"/>
        </w:rPr>
        <w:t xml:space="preserve">          </w:t>
      </w:r>
      <w:r>
        <w:rPr>
          <w:color w:val="000000"/>
          <w:sz w:val="24"/>
          <w:szCs w:val="24"/>
        </w:rPr>
        <w:t xml:space="preserve">           </w:t>
      </w:r>
      <w:r w:rsidR="00F212EB">
        <w:rPr>
          <w:noProof/>
        </w:rPr>
        <w:drawing>
          <wp:inline distT="0" distB="0" distL="0" distR="0" wp14:anchorId="380B5259" wp14:editId="2562E438">
            <wp:extent cx="1403350" cy="546100"/>
            <wp:effectExtent l="0" t="0" r="6350" b="6350"/>
            <wp:docPr id="2075353708" name="Picture 1" descr="D:\DU LIEU\THAO MY\Lưu trữ\Mẫu chữ ký\image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53708" name="Picture 2075353708" descr="D:\DU LIEU\THAO MY\Lưu trữ\Mẫu chữ ký\image2-removebg-preview.png"/>
                    <pic:cNvPicPr>
                      <a:picLocks noChangeAspect="1"/>
                    </pic:cNvPicPr>
                  </pic:nvPicPr>
                  <pic:blipFill rotWithShape="1">
                    <a:blip r:embed="rId13" cstate="print">
                      <a:extLst>
                        <a:ext uri="{28A0092B-C50C-407E-A947-70E740481C1C}">
                          <a14:useLocalDpi xmlns:a14="http://schemas.microsoft.com/office/drawing/2010/main" val="0"/>
                        </a:ext>
                      </a:extLst>
                    </a:blip>
                    <a:srcRect b="54112"/>
                    <a:stretch/>
                  </pic:blipFill>
                  <pic:spPr bwMode="auto">
                    <a:xfrm>
                      <a:off x="0" y="0"/>
                      <a:ext cx="1403350" cy="546100"/>
                    </a:xfrm>
                    <a:prstGeom prst="rect">
                      <a:avLst/>
                    </a:prstGeom>
                    <a:noFill/>
                    <a:ln>
                      <a:noFill/>
                    </a:ln>
                    <a:extLst>
                      <a:ext uri="{53640926-AAD7-44D8-BBD7-CCE9431645EC}">
                        <a14:shadowObscured xmlns:a14="http://schemas.microsoft.com/office/drawing/2010/main"/>
                      </a:ext>
                    </a:extLst>
                  </pic:spPr>
                </pic:pic>
              </a:graphicData>
            </a:graphic>
          </wp:inline>
        </w:drawing>
      </w:r>
    </w:p>
    <w:p w14:paraId="5FF180F5" w14:textId="4B577D7B" w:rsidR="00A86628" w:rsidRDefault="00A86628" w:rsidP="00A86628">
      <w:pPr>
        <w:spacing w:line="312" w:lineRule="auto"/>
        <w:jc w:val="both"/>
        <w:rPr>
          <w:color w:val="000000"/>
          <w:sz w:val="24"/>
          <w:szCs w:val="24"/>
        </w:rPr>
      </w:pPr>
      <w:r>
        <w:rPr>
          <w:color w:val="000000"/>
          <w:sz w:val="24"/>
          <w:szCs w:val="24"/>
        </w:rPr>
        <w:t xml:space="preserve">                                                          </w:t>
      </w:r>
      <w:r w:rsidR="00F212EB">
        <w:rPr>
          <w:color w:val="000000"/>
          <w:sz w:val="24"/>
          <w:szCs w:val="24"/>
        </w:rPr>
        <w:t xml:space="preserve">           </w:t>
      </w:r>
      <w:r>
        <w:rPr>
          <w:color w:val="000000"/>
          <w:sz w:val="24"/>
          <w:szCs w:val="24"/>
        </w:rPr>
        <w:t xml:space="preserve">      </w:t>
      </w:r>
      <w:r w:rsidR="00F212EB">
        <w:rPr>
          <w:color w:val="000000"/>
          <w:sz w:val="24"/>
          <w:szCs w:val="24"/>
        </w:rPr>
        <w:t>Nguyễn Hữu Mạnh</w:t>
      </w:r>
    </w:p>
    <w:p w14:paraId="79BFC836" w14:textId="77777777" w:rsidR="00862D75" w:rsidRPr="00862D75" w:rsidRDefault="00862D75" w:rsidP="00862D75">
      <w:pPr>
        <w:spacing w:after="0" w:line="312" w:lineRule="auto"/>
        <w:jc w:val="both"/>
        <w:rPr>
          <w:rFonts w:ascii="Times New Roman" w:eastAsia="Times New Roman" w:hAnsi="Times New Roman" w:cs="Times New Roman"/>
          <w:i/>
          <w:sz w:val="26"/>
          <w:szCs w:val="26"/>
          <w:lang w:val="en-US"/>
        </w:rPr>
      </w:pPr>
    </w:p>
    <w:p w14:paraId="4D70C43D" w14:textId="77777777" w:rsidR="00862D75" w:rsidRPr="00862D75" w:rsidRDefault="00862D75" w:rsidP="00862D75">
      <w:pPr>
        <w:spacing w:after="0"/>
        <w:rPr>
          <w:rFonts w:ascii="Times New Roman" w:eastAsia="Times New Roman" w:hAnsi="Times New Roman" w:cs="Times New Roman"/>
          <w:sz w:val="26"/>
          <w:lang w:val="en-US"/>
        </w:rPr>
      </w:pPr>
    </w:p>
    <w:p w14:paraId="7A25457A" w14:textId="77777777" w:rsidR="007417DD" w:rsidRDefault="007417DD"/>
    <w:sectPr w:rsidR="007417DD" w:rsidSect="00341B60">
      <w:headerReference w:type="default" r:id="rId14"/>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EB6D" w14:textId="77777777" w:rsidR="00E67538" w:rsidRDefault="00E67538">
      <w:pPr>
        <w:spacing w:after="0" w:line="240" w:lineRule="auto"/>
      </w:pPr>
      <w:r>
        <w:separator/>
      </w:r>
    </w:p>
  </w:endnote>
  <w:endnote w:type="continuationSeparator" w:id="0">
    <w:p w14:paraId="755B8DA4" w14:textId="77777777" w:rsidR="00E67538" w:rsidRDefault="00E6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0E62" w14:textId="77777777" w:rsidR="00E67538" w:rsidRDefault="00E67538">
      <w:pPr>
        <w:spacing w:after="0" w:line="240" w:lineRule="auto"/>
      </w:pPr>
      <w:r>
        <w:separator/>
      </w:r>
    </w:p>
  </w:footnote>
  <w:footnote w:type="continuationSeparator" w:id="0">
    <w:p w14:paraId="7511FCFF" w14:textId="77777777" w:rsidR="00E67538" w:rsidRDefault="00E6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4978"/>
      <w:docPartObj>
        <w:docPartGallery w:val="Page Numbers (Top of Page)"/>
        <w:docPartUnique/>
      </w:docPartObj>
    </w:sdtPr>
    <w:sdtEndPr>
      <w:rPr>
        <w:noProof/>
      </w:rPr>
    </w:sdtEndPr>
    <w:sdtContent>
      <w:p w14:paraId="374BDAAF" w14:textId="77777777" w:rsidR="00113B8C" w:rsidRDefault="00C81003">
        <w:pPr>
          <w:pStyle w:val="Header"/>
          <w:jc w:val="center"/>
        </w:pPr>
        <w:r>
          <w:fldChar w:fldCharType="begin"/>
        </w:r>
        <w:r>
          <w:instrText xml:space="preserve"> PAGE   \* MERGEFORMAT </w:instrText>
        </w:r>
        <w:r>
          <w:fldChar w:fldCharType="separate"/>
        </w:r>
        <w:r w:rsidR="006147A9">
          <w:rPr>
            <w:noProof/>
          </w:rPr>
          <w:t>8</w:t>
        </w:r>
        <w:r>
          <w:rPr>
            <w:noProof/>
          </w:rPr>
          <w:fldChar w:fldCharType="end"/>
        </w:r>
      </w:p>
    </w:sdtContent>
  </w:sdt>
  <w:p w14:paraId="74114170" w14:textId="77777777" w:rsidR="00113B8C" w:rsidRDefault="00113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30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75"/>
    <w:rsid w:val="000519BA"/>
    <w:rsid w:val="00052DBB"/>
    <w:rsid w:val="0011376E"/>
    <w:rsid w:val="00113B8C"/>
    <w:rsid w:val="001B140B"/>
    <w:rsid w:val="001E4AFC"/>
    <w:rsid w:val="002132DD"/>
    <w:rsid w:val="00250442"/>
    <w:rsid w:val="003706E4"/>
    <w:rsid w:val="00486587"/>
    <w:rsid w:val="005034EF"/>
    <w:rsid w:val="005656E6"/>
    <w:rsid w:val="0059272F"/>
    <w:rsid w:val="005C7DD7"/>
    <w:rsid w:val="006147A9"/>
    <w:rsid w:val="006325BA"/>
    <w:rsid w:val="00704E16"/>
    <w:rsid w:val="00724E68"/>
    <w:rsid w:val="007417DD"/>
    <w:rsid w:val="00756D4A"/>
    <w:rsid w:val="007C0065"/>
    <w:rsid w:val="00862D75"/>
    <w:rsid w:val="00881DDE"/>
    <w:rsid w:val="008A02A7"/>
    <w:rsid w:val="00961D03"/>
    <w:rsid w:val="009932ED"/>
    <w:rsid w:val="00A86628"/>
    <w:rsid w:val="00B515A3"/>
    <w:rsid w:val="00B55784"/>
    <w:rsid w:val="00B71BF7"/>
    <w:rsid w:val="00BD340F"/>
    <w:rsid w:val="00BD7E7F"/>
    <w:rsid w:val="00C0102C"/>
    <w:rsid w:val="00C02B37"/>
    <w:rsid w:val="00C40952"/>
    <w:rsid w:val="00C81003"/>
    <w:rsid w:val="00E206CD"/>
    <w:rsid w:val="00E43F63"/>
    <w:rsid w:val="00E67538"/>
    <w:rsid w:val="00EF7D7A"/>
    <w:rsid w:val="00F212EB"/>
    <w:rsid w:val="00F26331"/>
    <w:rsid w:val="00F97B9A"/>
    <w:rsid w:val="00FF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7392"/>
  <w15:docId w15:val="{669A1530-F051-461E-BCB5-7142693F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2D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2D75"/>
  </w:style>
  <w:style w:type="character" w:styleId="Hyperlink">
    <w:name w:val="Hyperlink"/>
    <w:basedOn w:val="DefaultParagraphFont"/>
    <w:uiPriority w:val="99"/>
    <w:unhideWhenUsed/>
    <w:rsid w:val="00052DBB"/>
    <w:rPr>
      <w:color w:val="0000FF" w:themeColor="hyperlink"/>
      <w:u w:val="single"/>
    </w:rPr>
  </w:style>
  <w:style w:type="paragraph" w:styleId="BalloonText">
    <w:name w:val="Balloon Text"/>
    <w:basedOn w:val="Normal"/>
    <w:link w:val="BalloonTextChar"/>
    <w:uiPriority w:val="99"/>
    <w:semiHidden/>
    <w:unhideWhenUsed/>
    <w:rsid w:val="00A8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28"/>
    <w:rPr>
      <w:rFonts w:ascii="Tahoma" w:hAnsi="Tahoma" w:cs="Tahoma"/>
      <w:sz w:val="16"/>
      <w:szCs w:val="16"/>
    </w:rPr>
  </w:style>
  <w:style w:type="paragraph" w:styleId="ListParagraph">
    <w:name w:val="List Paragraph"/>
    <w:basedOn w:val="Normal"/>
    <w:uiPriority w:val="34"/>
    <w:qFormat/>
    <w:rsid w:val="00BD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ypt-hijy-ns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learning.ntu.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phuongnb.2986@outlook.com</cp:lastModifiedBy>
  <cp:revision>6</cp:revision>
  <dcterms:created xsi:type="dcterms:W3CDTF">2022-09-02T08:51:00Z</dcterms:created>
  <dcterms:modified xsi:type="dcterms:W3CDTF">2024-08-17T03:09:00Z</dcterms:modified>
</cp:coreProperties>
</file>